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7C1B9" w14:textId="77777777" w:rsidR="00CB393B" w:rsidRDefault="00CB393B" w:rsidP="00CB393B">
      <w:pPr>
        <w:pStyle w:val="Heading1"/>
      </w:pPr>
    </w:p>
    <w:p w14:paraId="050FCBEC" w14:textId="77777777" w:rsidR="00CB393B" w:rsidRDefault="00CB393B" w:rsidP="00CB393B">
      <w:pPr>
        <w:pStyle w:val="Heading1"/>
      </w:pPr>
      <w:r w:rsidRPr="00D645ED">
        <w:rPr>
          <w:noProof/>
          <w:lang w:val="en-US" w:eastAsia="en-US"/>
        </w:rPr>
        <w:drawing>
          <wp:anchor distT="0" distB="0" distL="114300" distR="114300" simplePos="0" relativeHeight="251660288" behindDoc="1" locked="0" layoutInCell="1" allowOverlap="1" wp14:anchorId="64967F12" wp14:editId="7C95AF86">
            <wp:simplePos x="0" y="0"/>
            <wp:positionH relativeFrom="page">
              <wp:posOffset>5762625</wp:posOffset>
            </wp:positionH>
            <wp:positionV relativeFrom="page">
              <wp:posOffset>424815</wp:posOffset>
            </wp:positionV>
            <wp:extent cx="1439640" cy="58285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0EDDEC" w14:textId="77777777" w:rsidR="00CB393B" w:rsidRDefault="00CB393B" w:rsidP="00CB393B">
      <w:pPr>
        <w:pStyle w:val="Heading1"/>
      </w:pPr>
    </w:p>
    <w:p w14:paraId="376481A0" w14:textId="77777777" w:rsidR="00CB393B" w:rsidRDefault="00CB393B" w:rsidP="00CB393B">
      <w:pPr>
        <w:pStyle w:val="Heading1"/>
      </w:pPr>
    </w:p>
    <w:p w14:paraId="25CD9744" w14:textId="77777777" w:rsidR="00CB393B" w:rsidRDefault="00CB393B" w:rsidP="00CB393B">
      <w:pPr>
        <w:pStyle w:val="Heading1"/>
      </w:pPr>
    </w:p>
    <w:p w14:paraId="5B30D1C2" w14:textId="77777777" w:rsidR="00CB393B" w:rsidRDefault="00CB393B" w:rsidP="00CB393B">
      <w:pPr>
        <w:pStyle w:val="Heading1"/>
      </w:pPr>
    </w:p>
    <w:p w14:paraId="7AEBF94F" w14:textId="77777777" w:rsidR="00CB393B" w:rsidRDefault="00CB393B" w:rsidP="00CB393B">
      <w:pPr>
        <w:pStyle w:val="Heading1"/>
      </w:pPr>
    </w:p>
    <w:p w14:paraId="49C832E0" w14:textId="77777777" w:rsidR="00CB393B" w:rsidRDefault="00CB393B" w:rsidP="00CB393B">
      <w:pPr>
        <w:pStyle w:val="Heading1"/>
      </w:pPr>
    </w:p>
    <w:p w14:paraId="205499DD" w14:textId="77777777" w:rsidR="00CB393B" w:rsidRDefault="00CB393B" w:rsidP="00CB393B">
      <w:pPr>
        <w:pStyle w:val="Heading1"/>
      </w:pPr>
    </w:p>
    <w:p w14:paraId="689F68A2" w14:textId="77777777" w:rsidR="00CB393B" w:rsidRPr="004107AF" w:rsidRDefault="00CB393B" w:rsidP="00CB393B"/>
    <w:p w14:paraId="467DF547" w14:textId="77777777" w:rsidR="00CB393B" w:rsidRDefault="00CB393B" w:rsidP="00CB393B">
      <w:pPr>
        <w:pStyle w:val="Heading1"/>
      </w:pPr>
    </w:p>
    <w:p w14:paraId="69378A3E" w14:textId="77777777" w:rsidR="00CB393B" w:rsidRDefault="00CB393B" w:rsidP="00CB393B">
      <w:pPr>
        <w:pStyle w:val="Heading1"/>
      </w:pPr>
    </w:p>
    <w:p w14:paraId="12BF6A7B" w14:textId="77777777" w:rsidR="00CB393B" w:rsidRDefault="00CB393B" w:rsidP="00CB393B">
      <w:pPr>
        <w:pStyle w:val="Heading1"/>
      </w:pPr>
    </w:p>
    <w:p w14:paraId="5464B11F" w14:textId="77777777" w:rsidR="00CB393B" w:rsidRDefault="00CB393B" w:rsidP="00CB393B">
      <w:pPr>
        <w:pStyle w:val="Heading1"/>
      </w:pPr>
    </w:p>
    <w:p w14:paraId="35EBD432" w14:textId="77777777" w:rsidR="00CB393B" w:rsidRDefault="00CB393B" w:rsidP="00CB393B">
      <w:pPr>
        <w:pStyle w:val="Heading1"/>
      </w:pPr>
    </w:p>
    <w:p w14:paraId="33384527" w14:textId="77777777" w:rsidR="00CB393B" w:rsidRDefault="00CB393B" w:rsidP="00CB393B">
      <w:pPr>
        <w:pStyle w:val="Heading1"/>
      </w:pPr>
    </w:p>
    <w:p w14:paraId="10C1AB7C" w14:textId="77777777" w:rsidR="00CB393B" w:rsidRDefault="00CB393B" w:rsidP="00CB393B">
      <w:pPr>
        <w:pStyle w:val="Heading1"/>
      </w:pPr>
    </w:p>
    <w:p w14:paraId="70DC5E01" w14:textId="77777777" w:rsidR="00CB393B" w:rsidRDefault="00CB393B" w:rsidP="00CB393B">
      <w:pPr>
        <w:pStyle w:val="Heading1"/>
      </w:pPr>
    </w:p>
    <w:p w14:paraId="510F41C6" w14:textId="77777777" w:rsidR="00CB393B" w:rsidRDefault="00CB393B" w:rsidP="00CB393B">
      <w:pPr>
        <w:pStyle w:val="Heading1"/>
      </w:pPr>
    </w:p>
    <w:p w14:paraId="515B3B0B" w14:textId="77777777" w:rsidR="00CB393B" w:rsidRDefault="00CB393B" w:rsidP="00CB393B">
      <w:pPr>
        <w:pStyle w:val="Heading1"/>
      </w:pPr>
    </w:p>
    <w:p w14:paraId="33F50756" w14:textId="77777777" w:rsidR="00CB393B" w:rsidRDefault="00CB393B" w:rsidP="00CB393B">
      <w:pPr>
        <w:pStyle w:val="Heading1"/>
      </w:pPr>
      <w:r w:rsidRPr="00A0193E">
        <w:rPr>
          <w:noProof/>
          <w:lang w:val="en-US" w:eastAsia="en-US"/>
        </w:rPr>
        <mc:AlternateContent>
          <mc:Choice Requires="wps">
            <w:drawing>
              <wp:anchor distT="0" distB="0" distL="114300" distR="114300" simplePos="0" relativeHeight="251659264" behindDoc="0" locked="0" layoutInCell="1" allowOverlap="1" wp14:anchorId="157BADA8" wp14:editId="44C1B0D1">
                <wp:simplePos x="0" y="0"/>
                <wp:positionH relativeFrom="page">
                  <wp:posOffset>443230</wp:posOffset>
                </wp:positionH>
                <wp:positionV relativeFrom="page">
                  <wp:posOffset>6591935</wp:posOffset>
                </wp:positionV>
                <wp:extent cx="6696075" cy="2171700"/>
                <wp:effectExtent l="0" t="0" r="0" b="12700"/>
                <wp:wrapThrough wrapText="bothSides">
                  <wp:wrapPolygon edited="0">
                    <wp:start x="82" y="0"/>
                    <wp:lineTo x="82" y="21474"/>
                    <wp:lineTo x="21467" y="21474"/>
                    <wp:lineTo x="21385" y="0"/>
                    <wp:lineTo x="82" y="0"/>
                  </wp:wrapPolygon>
                </wp:wrapThrough>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96075"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497DB" w14:textId="4F2C0330" w:rsidR="003F4D27" w:rsidRPr="00F65D57" w:rsidRDefault="003F4D27" w:rsidP="00CB393B">
                            <w:pPr>
                              <w:pStyle w:val="Title"/>
                              <w:rPr>
                                <w:color w:val="0070C0"/>
                              </w:rPr>
                            </w:pPr>
                            <w:r>
                              <w:rPr>
                                <w:color w:val="0070C0"/>
                              </w:rPr>
                              <w:t>Systems Leadership Support Offer</w:t>
                            </w:r>
                          </w:p>
                          <w:p w14:paraId="09377209" w14:textId="506AA818" w:rsidR="003F4D27" w:rsidRDefault="003F4D27" w:rsidP="00CB393B">
                            <w:pPr>
                              <w:rPr>
                                <w:b/>
                                <w:sz w:val="36"/>
                                <w:szCs w:val="36"/>
                              </w:rPr>
                            </w:pPr>
                            <w:r>
                              <w:rPr>
                                <w:b/>
                                <w:sz w:val="36"/>
                                <w:szCs w:val="36"/>
                              </w:rPr>
                              <w:t>A collection of offers available to support leaders in systems and organisations</w:t>
                            </w:r>
                          </w:p>
                          <w:p w14:paraId="5C2A957F" w14:textId="77777777" w:rsidR="003F4D27" w:rsidRDefault="003F4D27" w:rsidP="00CB393B">
                            <w:pPr>
                              <w:rPr>
                                <w:b/>
                                <w:szCs w:val="36"/>
                              </w:rPr>
                            </w:pPr>
                          </w:p>
                          <w:p w14:paraId="0333982E" w14:textId="1A073A8C" w:rsidR="003F4D27" w:rsidRPr="002C467E" w:rsidRDefault="003F4D27" w:rsidP="00CB393B">
                            <w:r>
                              <w:rPr>
                                <w:b/>
                                <w:szCs w:val="36"/>
                              </w:rPr>
                              <w:t>June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8" o:spid="_x0000_s1026" type="#_x0000_t202" style="position:absolute;left:0;text-align:left;margin-left:34.9pt;margin-top:519.05pt;width:527.25pt;height:1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" filled="f" stroked="f">
                <v:path arrowok="t"/>
                <v:textbox>
                  <w:txbxContent>
                    <w:p w14:paraId="6E5497DB" w14:textId="4F2C0330" w:rsidR="003F4D27" w:rsidRPr="00F65D57" w:rsidRDefault="003F4D27" w:rsidP="00CB393B">
                      <w:pPr>
                        <w:pStyle w:val="Title"/>
                        <w:rPr>
                          <w:color w:val="0070C0"/>
                        </w:rPr>
                      </w:pPr>
                      <w:r>
                        <w:rPr>
                          <w:color w:val="0070C0"/>
                        </w:rPr>
                        <w:t>Systems Leadership Support Offer</w:t>
                      </w:r>
                    </w:p>
                    <w:p w14:paraId="09377209" w14:textId="506AA818" w:rsidR="003F4D27" w:rsidRDefault="003F4D27" w:rsidP="00CB393B">
                      <w:pPr>
                        <w:rPr>
                          <w:b/>
                          <w:sz w:val="36"/>
                          <w:szCs w:val="36"/>
                        </w:rPr>
                      </w:pPr>
                      <w:r>
                        <w:rPr>
                          <w:b/>
                          <w:sz w:val="36"/>
                          <w:szCs w:val="36"/>
                        </w:rPr>
                        <w:t>A collection of offers available to support leaders in systems and organisations</w:t>
                      </w:r>
                    </w:p>
                    <w:p w14:paraId="5C2A957F" w14:textId="77777777" w:rsidR="003F4D27" w:rsidRDefault="003F4D27" w:rsidP="00CB393B">
                      <w:pPr>
                        <w:rPr>
                          <w:b/>
                          <w:szCs w:val="36"/>
                        </w:rPr>
                      </w:pPr>
                    </w:p>
                    <w:p w14:paraId="0333982E" w14:textId="1A073A8C" w:rsidR="003F4D27" w:rsidRPr="002C467E" w:rsidRDefault="003F4D27" w:rsidP="00CB393B">
                      <w:r>
                        <w:rPr>
                          <w:b/>
                          <w:szCs w:val="36"/>
                        </w:rPr>
                        <w:t>June 2022</w:t>
                      </w:r>
                    </w:p>
                  </w:txbxContent>
                </v:textbox>
                <w10:wrap type="through" anchorx="page" anchory="page"/>
              </v:shape>
            </w:pict>
          </mc:Fallback>
        </mc:AlternateContent>
      </w:r>
    </w:p>
    <w:p w14:paraId="5A274F20" w14:textId="77777777" w:rsidR="00CB393B" w:rsidRDefault="00CB393B" w:rsidP="00CB393B">
      <w:pPr>
        <w:pStyle w:val="Heading1"/>
      </w:pPr>
    </w:p>
    <w:p w14:paraId="621736DA" w14:textId="78E739C3" w:rsidR="00CB393B" w:rsidRDefault="00CB393B" w:rsidP="00CB393B">
      <w:pPr>
        <w:pStyle w:val="Footer"/>
        <w:jc w:val="center"/>
        <w:rPr>
          <w:b/>
        </w:rPr>
      </w:pPr>
      <w:bookmarkStart w:id="0" w:name="_Hlk477955870"/>
      <w:bookmarkEnd w:id="0"/>
      <w:r w:rsidRPr="007D5D82">
        <w:rPr>
          <w:b/>
        </w:rPr>
        <w:t>NHS England and NHS Improvement</w:t>
      </w:r>
    </w:p>
    <w:p w14:paraId="2394C5A0" w14:textId="5F49737F" w:rsidR="00FF046B" w:rsidRPr="00CB393B" w:rsidRDefault="00CB393B" w:rsidP="00CB393B">
      <w:pPr>
        <w:pStyle w:val="Footer"/>
      </w:pPr>
      <w:r>
        <w:rPr>
          <w:noProof/>
          <w:lang w:val="en-US"/>
        </w:rPr>
        <w:drawing>
          <wp:anchor distT="0" distB="0" distL="114300" distR="114300" simplePos="0" relativeHeight="251662336" behindDoc="1" locked="0" layoutInCell="1" allowOverlap="1" wp14:anchorId="1B422CE4" wp14:editId="4B83338A">
            <wp:simplePos x="0" y="0"/>
            <wp:positionH relativeFrom="page">
              <wp:posOffset>10160</wp:posOffset>
            </wp:positionH>
            <wp:positionV relativeFrom="page">
              <wp:posOffset>9715500</wp:posOffset>
            </wp:positionV>
            <wp:extent cx="7550150" cy="390525"/>
            <wp:effectExtent l="0" t="0" r="0" b="0"/>
            <wp:wrapNone/>
            <wp:docPr id="5" name="straplin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pline_bl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015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color w:val="A00054"/>
        </w:rPr>
        <w:tab/>
      </w:r>
      <w:r>
        <w:rPr>
          <w:rStyle w:val="PageNumber"/>
          <w:color w:val="A00054"/>
        </w:rPr>
        <w:tab/>
      </w:r>
    </w:p>
    <w:p w14:paraId="287AFF99" w14:textId="77777777" w:rsidR="00774B2D" w:rsidRDefault="00774B2D" w:rsidP="00774B2D">
      <w:pPr>
        <w:rPr>
          <w:b/>
          <w:bCs/>
          <w:u w:val="single"/>
        </w:rPr>
      </w:pPr>
    </w:p>
    <w:p w14:paraId="11AC6B8C" w14:textId="28005680" w:rsidR="00774B2D" w:rsidRPr="00357A31" w:rsidRDefault="00774B2D" w:rsidP="00774B2D">
      <w:pPr>
        <w:jc w:val="both"/>
        <w:rPr>
          <w:rFonts w:ascii="Arial" w:hAnsi="Arial" w:cs="Arial"/>
          <w:b/>
          <w:bCs/>
          <w:sz w:val="22"/>
          <w:u w:val="single"/>
        </w:rPr>
      </w:pPr>
      <w:r w:rsidRPr="00357A31">
        <w:rPr>
          <w:rFonts w:ascii="Arial" w:hAnsi="Arial" w:cs="Arial"/>
          <w:b/>
          <w:bCs/>
          <w:sz w:val="22"/>
          <w:u w:val="single"/>
        </w:rPr>
        <w:t xml:space="preserve">What already </w:t>
      </w:r>
      <w:r w:rsidR="00A160E6" w:rsidRPr="00357A31">
        <w:rPr>
          <w:rFonts w:ascii="Arial" w:hAnsi="Arial" w:cs="Arial"/>
          <w:b/>
          <w:bCs/>
          <w:sz w:val="22"/>
          <w:u w:val="single"/>
        </w:rPr>
        <w:t>exists?</w:t>
      </w:r>
    </w:p>
    <w:p w14:paraId="0D2DB265" w14:textId="648F935A" w:rsidR="00774B2D" w:rsidRPr="00357A31" w:rsidRDefault="00774B2D" w:rsidP="00774B2D">
      <w:pPr>
        <w:jc w:val="both"/>
        <w:rPr>
          <w:rFonts w:ascii="Arial" w:hAnsi="Arial" w:cs="Arial"/>
          <w:sz w:val="22"/>
        </w:rPr>
      </w:pPr>
      <w:r w:rsidRPr="00357A31">
        <w:rPr>
          <w:rFonts w:ascii="Arial" w:hAnsi="Arial" w:cs="Arial"/>
          <w:sz w:val="22"/>
        </w:rPr>
        <w:t xml:space="preserve">The NHS Leadership Academy and regional Academies have been offering specific system leadership development support for a number of years, including regional bespoke support and a </w:t>
      </w:r>
      <w:r w:rsidR="00A160E6" w:rsidRPr="00357A31">
        <w:rPr>
          <w:rFonts w:ascii="Arial" w:hAnsi="Arial" w:cs="Arial"/>
          <w:sz w:val="22"/>
        </w:rPr>
        <w:t>nationally availa</w:t>
      </w:r>
      <w:bookmarkStart w:id="1" w:name="_GoBack"/>
      <w:bookmarkEnd w:id="1"/>
      <w:r w:rsidR="00A160E6" w:rsidRPr="00357A31">
        <w:rPr>
          <w:rFonts w:ascii="Arial" w:hAnsi="Arial" w:cs="Arial"/>
          <w:sz w:val="22"/>
        </w:rPr>
        <w:t>ble</w:t>
      </w:r>
      <w:r w:rsidRPr="00357A31">
        <w:rPr>
          <w:rFonts w:ascii="Arial" w:hAnsi="Arial" w:cs="Arial"/>
          <w:sz w:val="22"/>
        </w:rPr>
        <w:t xml:space="preserve"> programme. A menu of support offers for ICS development is currently being created by the national System Support team in the System Transformation directorate. However this document contains a summary of the offers we are aware </w:t>
      </w:r>
      <w:r w:rsidR="00A160E6" w:rsidRPr="00357A31">
        <w:rPr>
          <w:rFonts w:ascii="Arial" w:hAnsi="Arial" w:cs="Arial"/>
          <w:sz w:val="22"/>
        </w:rPr>
        <w:t>of that</w:t>
      </w:r>
      <w:r w:rsidRPr="00357A31">
        <w:rPr>
          <w:rFonts w:ascii="Arial" w:hAnsi="Arial" w:cs="Arial"/>
          <w:sz w:val="22"/>
        </w:rPr>
        <w:t xml:space="preserve"> currently exist and is an updated version of the paper from May 2022 which only outlined offers for senior leaders and executives. </w:t>
      </w:r>
    </w:p>
    <w:p w14:paraId="7B04EEDB" w14:textId="77777777" w:rsidR="00774B2D" w:rsidRPr="00357A31" w:rsidRDefault="00774B2D" w:rsidP="00774B2D">
      <w:pPr>
        <w:jc w:val="both"/>
        <w:rPr>
          <w:rFonts w:ascii="Arial" w:hAnsi="Arial" w:cs="Arial"/>
          <w:sz w:val="22"/>
        </w:rPr>
      </w:pPr>
    </w:p>
    <w:p w14:paraId="3C0C6E5A" w14:textId="453BE265" w:rsidR="00774B2D" w:rsidRPr="00357A31" w:rsidRDefault="00774B2D" w:rsidP="00774B2D">
      <w:pPr>
        <w:rPr>
          <w:rFonts w:ascii="Arial" w:hAnsi="Arial" w:cs="Arial"/>
          <w:bCs/>
          <w:sz w:val="22"/>
        </w:rPr>
      </w:pPr>
      <w:r w:rsidRPr="00357A31">
        <w:rPr>
          <w:rFonts w:ascii="Arial" w:hAnsi="Arial" w:cs="Arial"/>
          <w:sz w:val="22"/>
        </w:rPr>
        <w:t xml:space="preserve">It is still not the full picture we are sure, but has tried to include a range of offers for other levels of </w:t>
      </w:r>
      <w:r w:rsidR="00A160E6" w:rsidRPr="00357A31">
        <w:rPr>
          <w:rFonts w:ascii="Arial" w:hAnsi="Arial" w:cs="Arial"/>
          <w:sz w:val="22"/>
        </w:rPr>
        <w:t>leadership and</w:t>
      </w:r>
      <w:r w:rsidRPr="00357A31">
        <w:rPr>
          <w:rFonts w:ascii="Arial" w:hAnsi="Arial" w:cs="Arial"/>
          <w:sz w:val="22"/>
        </w:rPr>
        <w:t xml:space="preserve"> from other external providers – but there will be more so please feel free to add in and customise.</w:t>
      </w:r>
      <w:r w:rsidRPr="00357A31">
        <w:rPr>
          <w:rFonts w:ascii="Arial" w:hAnsi="Arial" w:cs="Arial"/>
          <w:bCs/>
          <w:sz w:val="22"/>
        </w:rPr>
        <w:t xml:space="preserve"> If you are aware of any other offers that can be added in and shared please </w:t>
      </w:r>
      <w:r w:rsidR="00A160E6" w:rsidRPr="00357A31">
        <w:rPr>
          <w:rFonts w:ascii="Arial" w:hAnsi="Arial" w:cs="Arial"/>
          <w:bCs/>
          <w:sz w:val="22"/>
        </w:rPr>
        <w:t>contact:</w:t>
      </w:r>
      <w:r w:rsidRPr="00357A31">
        <w:rPr>
          <w:rFonts w:ascii="Arial" w:hAnsi="Arial" w:cs="Arial"/>
          <w:bCs/>
          <w:sz w:val="22"/>
        </w:rPr>
        <w:t xml:space="preserve"> </w:t>
      </w:r>
    </w:p>
    <w:p w14:paraId="43F23D06" w14:textId="4BE9E84E" w:rsidR="00774B2D" w:rsidRPr="00357A31" w:rsidRDefault="00774B2D" w:rsidP="00774B2D">
      <w:pPr>
        <w:rPr>
          <w:rFonts w:ascii="Arial" w:hAnsi="Arial" w:cs="Arial"/>
          <w:bCs/>
          <w:sz w:val="22"/>
        </w:rPr>
      </w:pPr>
      <w:r w:rsidRPr="00357A31">
        <w:rPr>
          <w:rFonts w:ascii="Arial" w:hAnsi="Arial" w:cs="Arial"/>
          <w:bCs/>
          <w:sz w:val="22"/>
        </w:rPr>
        <w:t xml:space="preserve">Clare Price-Dowd via </w:t>
      </w:r>
      <w:hyperlink r:id="rId14" w:history="1">
        <w:r w:rsidRPr="00357A31">
          <w:rPr>
            <w:rStyle w:val="Hyperlink"/>
            <w:rFonts w:ascii="Arial" w:hAnsi="Arial" w:cs="Arial"/>
            <w:bCs/>
            <w:sz w:val="22"/>
          </w:rPr>
          <w:t>Midlands@leadershipacademy.nhs.uk</w:t>
        </w:r>
      </w:hyperlink>
    </w:p>
    <w:p w14:paraId="1EA6A0F8" w14:textId="29EFBE6F" w:rsidR="00774B2D" w:rsidRPr="00357A31" w:rsidRDefault="00774B2D" w:rsidP="00774B2D">
      <w:pPr>
        <w:jc w:val="both"/>
        <w:rPr>
          <w:rFonts w:ascii="Arial" w:hAnsi="Arial" w:cs="Arial"/>
          <w:sz w:val="22"/>
        </w:rPr>
      </w:pPr>
    </w:p>
    <w:p w14:paraId="73D5437A" w14:textId="2149676B" w:rsidR="00774B2D" w:rsidRPr="00357A31" w:rsidRDefault="00774B2D" w:rsidP="00774B2D">
      <w:pPr>
        <w:jc w:val="both"/>
        <w:rPr>
          <w:rFonts w:ascii="Arial" w:hAnsi="Arial" w:cs="Arial"/>
          <w:sz w:val="22"/>
        </w:rPr>
      </w:pPr>
      <w:r w:rsidRPr="00357A31">
        <w:rPr>
          <w:rFonts w:ascii="Arial" w:hAnsi="Arial" w:cs="Arial"/>
          <w:sz w:val="22"/>
        </w:rPr>
        <w:t xml:space="preserve">We also are aware that the Department of Health and Social Care are currently scoping the need for a System Leadership Development offer following the Integration white paper [potentially targeted at place level leaders] however this work is in very early stages and the programme is not expected in the immediate future. Programmes from the national Leadership Academy all have system leadership content built into them appropriate for the level of audience. </w:t>
      </w:r>
    </w:p>
    <w:p w14:paraId="6D6964F0" w14:textId="77777777" w:rsidR="00774B2D" w:rsidRPr="00357A31" w:rsidRDefault="00774B2D" w:rsidP="007E0BA4">
      <w:pPr>
        <w:rPr>
          <w:rFonts w:ascii="Arial" w:hAnsi="Arial" w:cs="Arial"/>
          <w:b/>
          <w:bCs/>
          <w:sz w:val="22"/>
        </w:rPr>
      </w:pPr>
    </w:p>
    <w:p w14:paraId="6781C429" w14:textId="77777777" w:rsidR="00774B2D" w:rsidRPr="00357A31" w:rsidRDefault="00774B2D" w:rsidP="007E0BA4">
      <w:pPr>
        <w:rPr>
          <w:rFonts w:ascii="Arial" w:hAnsi="Arial" w:cs="Arial"/>
          <w:b/>
          <w:bCs/>
          <w:sz w:val="22"/>
        </w:rPr>
      </w:pPr>
    </w:p>
    <w:p w14:paraId="2443CA5A" w14:textId="18113EF4" w:rsidR="007E0BA4" w:rsidRPr="00357A31" w:rsidRDefault="00774B2D" w:rsidP="007E0BA4">
      <w:pPr>
        <w:rPr>
          <w:rFonts w:ascii="Arial" w:hAnsi="Arial" w:cs="Arial"/>
          <w:b/>
          <w:bCs/>
          <w:sz w:val="22"/>
        </w:rPr>
      </w:pPr>
      <w:r w:rsidRPr="00357A31">
        <w:rPr>
          <w:rFonts w:ascii="Arial" w:hAnsi="Arial" w:cs="Arial"/>
          <w:b/>
          <w:bCs/>
          <w:sz w:val="22"/>
        </w:rPr>
        <w:t xml:space="preserve">THE </w:t>
      </w:r>
      <w:r w:rsidR="007E0BA4" w:rsidRPr="00357A31">
        <w:rPr>
          <w:rFonts w:ascii="Arial" w:hAnsi="Arial" w:cs="Arial"/>
          <w:b/>
          <w:bCs/>
          <w:sz w:val="22"/>
        </w:rPr>
        <w:t>EXECUTIVE SUPPORT OFFER</w:t>
      </w:r>
    </w:p>
    <w:p w14:paraId="013950A6" w14:textId="73EFBCF6" w:rsidR="007E0BA4" w:rsidRPr="00357A31" w:rsidRDefault="00774B2D" w:rsidP="00774B2D">
      <w:pPr>
        <w:rPr>
          <w:rFonts w:ascii="Arial" w:hAnsi="Arial" w:cs="Arial"/>
          <w:bCs/>
          <w:sz w:val="22"/>
        </w:rPr>
      </w:pPr>
      <w:r w:rsidRPr="00357A31">
        <w:rPr>
          <w:rFonts w:ascii="Arial" w:hAnsi="Arial" w:cs="Arial"/>
          <w:bCs/>
          <w:sz w:val="22"/>
        </w:rPr>
        <w:t>The list below</w:t>
      </w:r>
      <w:r w:rsidR="007E0BA4" w:rsidRPr="00357A31">
        <w:rPr>
          <w:rFonts w:ascii="Arial" w:hAnsi="Arial" w:cs="Arial"/>
          <w:bCs/>
          <w:sz w:val="22"/>
        </w:rPr>
        <w:t xml:space="preserve"> </w:t>
      </w:r>
      <w:r w:rsidR="00A160E6" w:rsidRPr="00357A31">
        <w:rPr>
          <w:rFonts w:ascii="Arial" w:hAnsi="Arial" w:cs="Arial"/>
          <w:bCs/>
          <w:sz w:val="22"/>
        </w:rPr>
        <w:t>contains the</w:t>
      </w:r>
      <w:r w:rsidRPr="00357A31">
        <w:rPr>
          <w:rFonts w:ascii="Arial" w:hAnsi="Arial" w:cs="Arial"/>
          <w:bCs/>
          <w:sz w:val="22"/>
        </w:rPr>
        <w:t xml:space="preserve"> </w:t>
      </w:r>
      <w:r w:rsidR="007E0BA4" w:rsidRPr="00357A31">
        <w:rPr>
          <w:rFonts w:ascii="Arial" w:hAnsi="Arial" w:cs="Arial"/>
          <w:bCs/>
          <w:sz w:val="22"/>
        </w:rPr>
        <w:t xml:space="preserve">offers </w:t>
      </w:r>
      <w:r w:rsidRPr="00357A31">
        <w:rPr>
          <w:rFonts w:ascii="Arial" w:hAnsi="Arial" w:cs="Arial"/>
          <w:bCs/>
          <w:sz w:val="22"/>
        </w:rPr>
        <w:t xml:space="preserve">currently available </w:t>
      </w:r>
      <w:r w:rsidR="007E0BA4" w:rsidRPr="00357A31">
        <w:rPr>
          <w:rFonts w:ascii="Arial" w:hAnsi="Arial" w:cs="Arial"/>
          <w:bCs/>
          <w:sz w:val="22"/>
        </w:rPr>
        <w:t xml:space="preserve">to support aspiring, new in post and established executive leaders. </w:t>
      </w:r>
    </w:p>
    <w:p w14:paraId="57B694DE" w14:textId="0F0F1551" w:rsidR="007E0BA4" w:rsidRPr="00DE5F63" w:rsidRDefault="007E0BA4" w:rsidP="007E0BA4">
      <w:pPr>
        <w:rPr>
          <w:rFonts w:ascii="Arial" w:hAnsi="Arial" w:cs="Arial"/>
        </w:rPr>
      </w:pPr>
    </w:p>
    <w:tbl>
      <w:tblPr>
        <w:tblStyle w:val="TableGrid"/>
        <w:tblW w:w="9354" w:type="dxa"/>
        <w:tblLayout w:type="fixed"/>
        <w:tblLook w:val="04A0" w:firstRow="1" w:lastRow="0" w:firstColumn="1" w:lastColumn="0" w:noHBand="0" w:noVBand="1"/>
      </w:tblPr>
      <w:tblGrid>
        <w:gridCol w:w="1097"/>
        <w:gridCol w:w="1140"/>
        <w:gridCol w:w="1575"/>
        <w:gridCol w:w="4496"/>
        <w:gridCol w:w="216"/>
        <w:gridCol w:w="820"/>
        <w:gridCol w:w="10"/>
      </w:tblGrid>
      <w:tr w:rsidR="00172633" w:rsidRPr="008A4FAC" w14:paraId="6332141A" w14:textId="77777777" w:rsidTr="00172633">
        <w:tc>
          <w:tcPr>
            <w:tcW w:w="1097" w:type="dxa"/>
          </w:tcPr>
          <w:p w14:paraId="1279EF01" w14:textId="77777777" w:rsidR="00172633" w:rsidRPr="008A4FAC" w:rsidRDefault="00172633" w:rsidP="0081555D">
            <w:pPr>
              <w:rPr>
                <w:rFonts w:ascii="Arial" w:hAnsi="Arial" w:cs="Arial"/>
                <w:b/>
                <w:bCs/>
                <w:sz w:val="18"/>
                <w:szCs w:val="18"/>
              </w:rPr>
            </w:pPr>
            <w:r w:rsidRPr="008A4FAC">
              <w:rPr>
                <w:rFonts w:ascii="Arial" w:hAnsi="Arial" w:cs="Arial"/>
                <w:b/>
                <w:bCs/>
                <w:sz w:val="18"/>
                <w:szCs w:val="18"/>
              </w:rPr>
              <w:t>Level</w:t>
            </w:r>
          </w:p>
        </w:tc>
        <w:tc>
          <w:tcPr>
            <w:tcW w:w="1140" w:type="dxa"/>
          </w:tcPr>
          <w:p w14:paraId="6AD2B17B" w14:textId="77777777" w:rsidR="00172633" w:rsidRPr="008A4FAC" w:rsidRDefault="00172633" w:rsidP="0081555D">
            <w:pPr>
              <w:rPr>
                <w:rFonts w:ascii="Arial" w:hAnsi="Arial" w:cs="Arial"/>
                <w:b/>
                <w:bCs/>
                <w:sz w:val="18"/>
                <w:szCs w:val="18"/>
              </w:rPr>
            </w:pPr>
            <w:r w:rsidRPr="008A4FAC">
              <w:rPr>
                <w:rFonts w:ascii="Arial" w:hAnsi="Arial" w:cs="Arial"/>
                <w:b/>
                <w:bCs/>
                <w:sz w:val="18"/>
                <w:szCs w:val="18"/>
              </w:rPr>
              <w:t>Offer</w:t>
            </w:r>
          </w:p>
        </w:tc>
        <w:tc>
          <w:tcPr>
            <w:tcW w:w="1575" w:type="dxa"/>
          </w:tcPr>
          <w:p w14:paraId="2FEFBDC3" w14:textId="77777777" w:rsidR="00172633" w:rsidRPr="008A4FAC" w:rsidRDefault="00172633" w:rsidP="0081555D">
            <w:pPr>
              <w:rPr>
                <w:rFonts w:ascii="Arial" w:hAnsi="Arial" w:cs="Arial"/>
                <w:b/>
                <w:bCs/>
                <w:sz w:val="18"/>
                <w:szCs w:val="18"/>
              </w:rPr>
            </w:pPr>
            <w:r>
              <w:rPr>
                <w:rFonts w:ascii="Arial" w:hAnsi="Arial" w:cs="Arial"/>
                <w:b/>
                <w:bCs/>
                <w:sz w:val="18"/>
                <w:szCs w:val="18"/>
              </w:rPr>
              <w:t>Owner</w:t>
            </w:r>
          </w:p>
        </w:tc>
        <w:tc>
          <w:tcPr>
            <w:tcW w:w="4496" w:type="dxa"/>
          </w:tcPr>
          <w:p w14:paraId="1B4FA1E8" w14:textId="77777777" w:rsidR="00172633" w:rsidRPr="008A4FAC" w:rsidRDefault="00172633" w:rsidP="0081555D">
            <w:pPr>
              <w:rPr>
                <w:rFonts w:ascii="Arial" w:hAnsi="Arial" w:cs="Arial"/>
                <w:b/>
                <w:bCs/>
                <w:sz w:val="18"/>
                <w:szCs w:val="18"/>
              </w:rPr>
            </w:pPr>
            <w:r w:rsidRPr="008A4FAC">
              <w:rPr>
                <w:rFonts w:ascii="Arial" w:hAnsi="Arial" w:cs="Arial"/>
                <w:b/>
                <w:bCs/>
                <w:sz w:val="18"/>
                <w:szCs w:val="18"/>
              </w:rPr>
              <w:t>Overview</w:t>
            </w:r>
          </w:p>
        </w:tc>
        <w:tc>
          <w:tcPr>
            <w:tcW w:w="1046" w:type="dxa"/>
            <w:gridSpan w:val="3"/>
          </w:tcPr>
          <w:p w14:paraId="5903005F" w14:textId="77777777" w:rsidR="00172633" w:rsidRPr="008A4FAC" w:rsidRDefault="00172633" w:rsidP="0081555D">
            <w:pPr>
              <w:rPr>
                <w:rFonts w:ascii="Arial" w:hAnsi="Arial" w:cs="Arial"/>
                <w:b/>
                <w:bCs/>
                <w:sz w:val="18"/>
                <w:szCs w:val="18"/>
              </w:rPr>
            </w:pPr>
            <w:r w:rsidRPr="008A4FAC">
              <w:rPr>
                <w:rFonts w:ascii="Arial" w:hAnsi="Arial" w:cs="Arial"/>
                <w:b/>
                <w:bCs/>
                <w:sz w:val="18"/>
                <w:szCs w:val="18"/>
              </w:rPr>
              <w:t>Cost</w:t>
            </w:r>
          </w:p>
        </w:tc>
      </w:tr>
      <w:tr w:rsidR="00172633" w:rsidRPr="008A4FAC" w14:paraId="63CDD53D" w14:textId="77777777" w:rsidTr="00172633">
        <w:tc>
          <w:tcPr>
            <w:tcW w:w="1097" w:type="dxa"/>
            <w:vMerge w:val="restart"/>
          </w:tcPr>
          <w:p w14:paraId="133A1040" w14:textId="77777777" w:rsidR="00172633" w:rsidRPr="008A4FAC" w:rsidRDefault="00172633" w:rsidP="0081555D">
            <w:pPr>
              <w:rPr>
                <w:rFonts w:ascii="Arial" w:hAnsi="Arial" w:cs="Arial"/>
                <w:b/>
                <w:sz w:val="18"/>
                <w:szCs w:val="18"/>
              </w:rPr>
            </w:pPr>
            <w:r w:rsidRPr="008A4FAC">
              <w:rPr>
                <w:rFonts w:ascii="Arial" w:hAnsi="Arial" w:cs="Arial"/>
                <w:b/>
                <w:sz w:val="18"/>
                <w:szCs w:val="18"/>
              </w:rPr>
              <w:t xml:space="preserve">Aspiring executive director </w:t>
            </w:r>
          </w:p>
        </w:tc>
        <w:tc>
          <w:tcPr>
            <w:tcW w:w="1140" w:type="dxa"/>
          </w:tcPr>
          <w:p w14:paraId="358E22D2" w14:textId="77777777" w:rsidR="00172633" w:rsidRPr="008A4FAC" w:rsidRDefault="00172633" w:rsidP="0081555D">
            <w:pPr>
              <w:rPr>
                <w:rFonts w:ascii="Arial" w:hAnsi="Arial" w:cs="Arial"/>
                <w:sz w:val="18"/>
                <w:szCs w:val="18"/>
              </w:rPr>
            </w:pPr>
            <w:r w:rsidRPr="008A4FAC">
              <w:rPr>
                <w:rFonts w:ascii="Arial" w:hAnsi="Arial" w:cs="Arial"/>
                <w:sz w:val="18"/>
                <w:szCs w:val="18"/>
              </w:rPr>
              <w:t>Nye Bevan Programme</w:t>
            </w:r>
          </w:p>
        </w:tc>
        <w:tc>
          <w:tcPr>
            <w:tcW w:w="1575" w:type="dxa"/>
          </w:tcPr>
          <w:p w14:paraId="28DA9547" w14:textId="07459453" w:rsidR="00172633" w:rsidRPr="008A4FAC" w:rsidRDefault="00172633" w:rsidP="0081555D">
            <w:pPr>
              <w:rPr>
                <w:rFonts w:ascii="Arial" w:hAnsi="Arial" w:cs="Arial"/>
                <w:sz w:val="18"/>
                <w:szCs w:val="18"/>
              </w:rPr>
            </w:pPr>
            <w:r>
              <w:rPr>
                <w:rFonts w:ascii="Arial" w:hAnsi="Arial" w:cs="Arial"/>
                <w:sz w:val="18"/>
                <w:szCs w:val="18"/>
              </w:rPr>
              <w:t>LEADERSHIP AND LIFELONG LEARNING</w:t>
            </w:r>
          </w:p>
        </w:tc>
        <w:tc>
          <w:tcPr>
            <w:tcW w:w="4496" w:type="dxa"/>
          </w:tcPr>
          <w:p w14:paraId="649D871A" w14:textId="77777777" w:rsidR="00172633" w:rsidRDefault="00172633" w:rsidP="0081555D">
            <w:pPr>
              <w:rPr>
                <w:rFonts w:ascii="Arial" w:hAnsi="Arial" w:cs="Arial"/>
                <w:sz w:val="18"/>
                <w:szCs w:val="18"/>
              </w:rPr>
            </w:pPr>
            <w:r w:rsidRPr="008A4FAC">
              <w:rPr>
                <w:rFonts w:ascii="Arial" w:hAnsi="Arial" w:cs="Arial"/>
                <w:sz w:val="18"/>
                <w:szCs w:val="18"/>
              </w:rPr>
              <w:t>12 month facilitated programme for those aspiring to an executive director or equivalent role in the next 2 – 3 years (on application)</w:t>
            </w:r>
          </w:p>
          <w:p w14:paraId="0A54E723" w14:textId="77777777" w:rsidR="00172633" w:rsidRDefault="00172633" w:rsidP="0081555D">
            <w:pPr>
              <w:rPr>
                <w:rFonts w:ascii="Arial" w:hAnsi="Arial" w:cs="Arial"/>
                <w:sz w:val="18"/>
                <w:szCs w:val="18"/>
              </w:rPr>
            </w:pPr>
            <w:hyperlink r:id="rId15" w:history="1">
              <w:r w:rsidRPr="00EA2110">
                <w:rPr>
                  <w:rStyle w:val="Hyperlink"/>
                  <w:rFonts w:ascii="Arial" w:hAnsi="Arial" w:cs="Arial"/>
                  <w:sz w:val="18"/>
                  <w:szCs w:val="18"/>
                </w:rPr>
                <w:t>https://www.leadershipacademy.nhs.uk/programmes/nye-bevan-programme/</w:t>
              </w:r>
            </w:hyperlink>
          </w:p>
          <w:p w14:paraId="7633D266" w14:textId="77777777" w:rsidR="00172633" w:rsidRPr="008A4FAC" w:rsidRDefault="00172633" w:rsidP="0081555D">
            <w:pPr>
              <w:rPr>
                <w:rFonts w:ascii="Arial" w:hAnsi="Arial" w:cs="Arial"/>
                <w:sz w:val="18"/>
                <w:szCs w:val="18"/>
              </w:rPr>
            </w:pPr>
          </w:p>
        </w:tc>
        <w:tc>
          <w:tcPr>
            <w:tcW w:w="1046" w:type="dxa"/>
            <w:gridSpan w:val="3"/>
          </w:tcPr>
          <w:p w14:paraId="3D1B8519" w14:textId="77777777" w:rsidR="00172633" w:rsidRPr="008A4FAC" w:rsidRDefault="00172633" w:rsidP="0081555D">
            <w:pPr>
              <w:rPr>
                <w:rFonts w:ascii="Arial" w:hAnsi="Arial" w:cs="Arial"/>
                <w:sz w:val="18"/>
                <w:szCs w:val="18"/>
              </w:rPr>
            </w:pPr>
            <w:r w:rsidRPr="008A4FAC">
              <w:rPr>
                <w:rFonts w:ascii="Arial" w:hAnsi="Arial" w:cs="Arial"/>
                <w:sz w:val="18"/>
                <w:szCs w:val="18"/>
              </w:rPr>
              <w:t>£4,500 to participants (subsidised by the Academy)</w:t>
            </w:r>
          </w:p>
        </w:tc>
      </w:tr>
      <w:tr w:rsidR="00172633" w:rsidRPr="008A4FAC" w14:paraId="41469CB0" w14:textId="77777777" w:rsidTr="00172633">
        <w:tc>
          <w:tcPr>
            <w:tcW w:w="1097" w:type="dxa"/>
            <w:vMerge/>
          </w:tcPr>
          <w:p w14:paraId="6A7A7819" w14:textId="77777777" w:rsidR="00172633" w:rsidRPr="008A4FAC" w:rsidRDefault="00172633" w:rsidP="0081555D">
            <w:pPr>
              <w:rPr>
                <w:rFonts w:ascii="Arial" w:hAnsi="Arial" w:cs="Arial"/>
                <w:sz w:val="18"/>
                <w:szCs w:val="18"/>
              </w:rPr>
            </w:pPr>
          </w:p>
        </w:tc>
        <w:tc>
          <w:tcPr>
            <w:tcW w:w="1140" w:type="dxa"/>
          </w:tcPr>
          <w:p w14:paraId="775E4958" w14:textId="77777777" w:rsidR="00172633" w:rsidRPr="008A4FAC" w:rsidRDefault="00172633" w:rsidP="0081555D">
            <w:pPr>
              <w:rPr>
                <w:rFonts w:ascii="Arial" w:hAnsi="Arial" w:cs="Arial"/>
                <w:sz w:val="18"/>
                <w:szCs w:val="18"/>
              </w:rPr>
            </w:pPr>
            <w:r w:rsidRPr="008A4FAC">
              <w:rPr>
                <w:rFonts w:ascii="Arial" w:hAnsi="Arial" w:cs="Arial"/>
                <w:sz w:val="18"/>
                <w:szCs w:val="18"/>
              </w:rPr>
              <w:t xml:space="preserve">Executive Director Pathway </w:t>
            </w:r>
          </w:p>
        </w:tc>
        <w:tc>
          <w:tcPr>
            <w:tcW w:w="1575" w:type="dxa"/>
          </w:tcPr>
          <w:p w14:paraId="7730B53E" w14:textId="417CACCD" w:rsidR="00172633" w:rsidRPr="008A4FAC" w:rsidRDefault="00172633" w:rsidP="0081555D">
            <w:pPr>
              <w:rPr>
                <w:rFonts w:ascii="Arial" w:eastAsia="Times New Roman" w:hAnsi="Arial" w:cs="Arial"/>
                <w:color w:val="212B32"/>
                <w:sz w:val="18"/>
                <w:szCs w:val="18"/>
                <w:lang w:eastAsia="en-GB"/>
              </w:rPr>
            </w:pPr>
            <w:r>
              <w:rPr>
                <w:rFonts w:ascii="Arial" w:eastAsia="Times New Roman" w:hAnsi="Arial" w:cs="Arial"/>
                <w:color w:val="212B32"/>
                <w:sz w:val="18"/>
                <w:szCs w:val="18"/>
                <w:lang w:eastAsia="en-GB"/>
              </w:rPr>
              <w:t>TALENT MANAGEMENT</w:t>
            </w:r>
          </w:p>
        </w:tc>
        <w:tc>
          <w:tcPr>
            <w:tcW w:w="4496" w:type="dxa"/>
          </w:tcPr>
          <w:p w14:paraId="22A60A87" w14:textId="77777777" w:rsidR="00172633" w:rsidRDefault="00172633" w:rsidP="0081555D">
            <w:pPr>
              <w:rPr>
                <w:rFonts w:ascii="Arial" w:eastAsia="Times New Roman" w:hAnsi="Arial" w:cs="Arial"/>
                <w:color w:val="212B32"/>
                <w:sz w:val="18"/>
                <w:szCs w:val="18"/>
                <w:lang w:eastAsia="en-GB"/>
              </w:rPr>
            </w:pPr>
            <w:r w:rsidRPr="008A4FAC">
              <w:rPr>
                <w:rFonts w:ascii="Arial" w:eastAsia="Times New Roman" w:hAnsi="Arial" w:cs="Arial"/>
                <w:color w:val="212B32"/>
                <w:sz w:val="18"/>
                <w:szCs w:val="18"/>
                <w:lang w:eastAsia="en-GB"/>
              </w:rPr>
              <w:t>The Executive Director Pathway (EDP) is for those who demonstrate high potential and the interest to become an executive director on an NHS Provider Trust Board within the next 12–24 months, in any of the following roles or equivalent: </w:t>
            </w:r>
          </w:p>
          <w:p w14:paraId="56EEB263" w14:textId="77777777" w:rsidR="00172633" w:rsidRPr="008A4FAC" w:rsidRDefault="00172633" w:rsidP="0081555D">
            <w:pPr>
              <w:rPr>
                <w:rFonts w:ascii="Arial" w:eastAsia="Times New Roman" w:hAnsi="Arial" w:cs="Arial"/>
                <w:color w:val="212B32"/>
                <w:sz w:val="18"/>
                <w:szCs w:val="18"/>
                <w:lang w:eastAsia="en-GB"/>
              </w:rPr>
            </w:pPr>
            <w:r w:rsidRPr="008A4FAC">
              <w:rPr>
                <w:rFonts w:ascii="Arial" w:eastAsia="Times New Roman" w:hAnsi="Arial" w:cs="Arial"/>
                <w:color w:val="212B32"/>
                <w:sz w:val="18"/>
                <w:szCs w:val="18"/>
                <w:lang w:eastAsia="en-GB"/>
              </w:rPr>
              <w:t>• Executive Director of Nursing </w:t>
            </w:r>
          </w:p>
          <w:p w14:paraId="1E3E5589" w14:textId="77777777" w:rsidR="00172633" w:rsidRPr="008A4FAC" w:rsidRDefault="00172633" w:rsidP="0081555D">
            <w:pPr>
              <w:rPr>
                <w:rFonts w:ascii="Arial" w:eastAsia="Times New Roman" w:hAnsi="Arial" w:cs="Arial"/>
                <w:color w:val="212B32"/>
                <w:sz w:val="18"/>
                <w:szCs w:val="18"/>
                <w:lang w:eastAsia="en-GB"/>
              </w:rPr>
            </w:pPr>
            <w:r w:rsidRPr="008A4FAC">
              <w:rPr>
                <w:rFonts w:ascii="Arial" w:eastAsia="Times New Roman" w:hAnsi="Arial" w:cs="Arial"/>
                <w:color w:val="212B32"/>
                <w:sz w:val="18"/>
                <w:szCs w:val="18"/>
                <w:lang w:eastAsia="en-GB"/>
              </w:rPr>
              <w:t>• Medical Director </w:t>
            </w:r>
          </w:p>
          <w:p w14:paraId="58642CE1" w14:textId="77777777" w:rsidR="00172633" w:rsidRPr="008A4FAC" w:rsidRDefault="00172633" w:rsidP="0081555D">
            <w:pPr>
              <w:rPr>
                <w:rFonts w:ascii="Arial" w:eastAsia="Times New Roman" w:hAnsi="Arial" w:cs="Arial"/>
                <w:color w:val="212B32"/>
                <w:sz w:val="18"/>
                <w:szCs w:val="18"/>
                <w:lang w:eastAsia="en-GB"/>
              </w:rPr>
            </w:pPr>
            <w:r w:rsidRPr="008A4FAC">
              <w:rPr>
                <w:rFonts w:ascii="Arial" w:eastAsia="Times New Roman" w:hAnsi="Arial" w:cs="Arial"/>
                <w:color w:val="212B32"/>
                <w:sz w:val="18"/>
                <w:szCs w:val="18"/>
                <w:lang w:eastAsia="en-GB"/>
              </w:rPr>
              <w:t>• Executive Director of Finance </w:t>
            </w:r>
          </w:p>
          <w:p w14:paraId="161A91DA" w14:textId="77777777" w:rsidR="00172633" w:rsidRPr="008A4FAC" w:rsidRDefault="00172633" w:rsidP="0081555D">
            <w:pPr>
              <w:rPr>
                <w:rFonts w:ascii="Arial" w:eastAsia="Times New Roman" w:hAnsi="Arial" w:cs="Arial"/>
                <w:color w:val="212B32"/>
                <w:sz w:val="18"/>
                <w:szCs w:val="18"/>
                <w:lang w:eastAsia="en-GB"/>
              </w:rPr>
            </w:pPr>
            <w:r w:rsidRPr="008A4FAC">
              <w:rPr>
                <w:rFonts w:ascii="Arial" w:eastAsia="Times New Roman" w:hAnsi="Arial" w:cs="Arial"/>
                <w:color w:val="212B32"/>
                <w:sz w:val="18"/>
                <w:szCs w:val="18"/>
                <w:lang w:eastAsia="en-GB"/>
              </w:rPr>
              <w:t>• Chief Operating Officer </w:t>
            </w:r>
          </w:p>
          <w:p w14:paraId="145A1112" w14:textId="77777777" w:rsidR="00172633" w:rsidRDefault="00172633" w:rsidP="0081555D">
            <w:pPr>
              <w:rPr>
                <w:rFonts w:ascii="Arial" w:eastAsia="Times New Roman" w:hAnsi="Arial" w:cs="Arial"/>
                <w:color w:val="212B32"/>
                <w:sz w:val="18"/>
                <w:szCs w:val="18"/>
                <w:lang w:eastAsia="en-GB"/>
              </w:rPr>
            </w:pPr>
            <w:r w:rsidRPr="008A4FAC">
              <w:rPr>
                <w:rFonts w:ascii="Arial" w:eastAsia="Times New Roman" w:hAnsi="Arial" w:cs="Arial"/>
                <w:color w:val="212B32"/>
                <w:sz w:val="18"/>
                <w:szCs w:val="18"/>
                <w:lang w:eastAsia="en-GB"/>
              </w:rPr>
              <w:t>• Director of Workforce/HR </w:t>
            </w:r>
          </w:p>
          <w:p w14:paraId="5E4D8DD8" w14:textId="77777777" w:rsidR="00172633" w:rsidRDefault="00172633" w:rsidP="0081555D">
            <w:pPr>
              <w:rPr>
                <w:rFonts w:ascii="Arial" w:eastAsia="Times New Roman" w:hAnsi="Arial" w:cs="Arial"/>
                <w:color w:val="212B32"/>
                <w:sz w:val="18"/>
                <w:szCs w:val="18"/>
                <w:lang w:eastAsia="en-GB"/>
              </w:rPr>
            </w:pPr>
            <w:hyperlink r:id="rId16" w:history="1">
              <w:r w:rsidRPr="00EA2110">
                <w:rPr>
                  <w:rStyle w:val="Hyperlink"/>
                  <w:rFonts w:ascii="Arial" w:eastAsia="Times New Roman" w:hAnsi="Arial" w:cs="Arial"/>
                  <w:sz w:val="18"/>
                  <w:szCs w:val="18"/>
                  <w:lang w:eastAsia="en-GB"/>
                </w:rPr>
                <w:t>https://www.leadershipacademy.nhs.uk/executive-director-pathway-2/</w:t>
              </w:r>
            </w:hyperlink>
          </w:p>
          <w:p w14:paraId="60477B0C" w14:textId="77777777" w:rsidR="00172633" w:rsidRPr="00BE1F57" w:rsidRDefault="00172633" w:rsidP="0081555D">
            <w:pPr>
              <w:rPr>
                <w:rFonts w:ascii="Arial" w:eastAsia="Times New Roman" w:hAnsi="Arial" w:cs="Arial"/>
                <w:color w:val="212B32"/>
                <w:sz w:val="18"/>
                <w:szCs w:val="18"/>
                <w:lang w:eastAsia="en-GB"/>
              </w:rPr>
            </w:pPr>
          </w:p>
        </w:tc>
        <w:tc>
          <w:tcPr>
            <w:tcW w:w="1046" w:type="dxa"/>
            <w:gridSpan w:val="3"/>
          </w:tcPr>
          <w:p w14:paraId="3148648F" w14:textId="77777777" w:rsidR="00172633" w:rsidRPr="008A4FAC" w:rsidRDefault="00172633" w:rsidP="0081555D">
            <w:pPr>
              <w:rPr>
                <w:rFonts w:ascii="Arial" w:hAnsi="Arial" w:cs="Arial"/>
                <w:sz w:val="18"/>
                <w:szCs w:val="18"/>
              </w:rPr>
            </w:pPr>
            <w:r w:rsidRPr="008A4FAC">
              <w:rPr>
                <w:rFonts w:ascii="Arial" w:hAnsi="Arial" w:cs="Arial"/>
                <w:sz w:val="18"/>
                <w:szCs w:val="18"/>
              </w:rPr>
              <w:t>Free</w:t>
            </w:r>
          </w:p>
        </w:tc>
      </w:tr>
      <w:tr w:rsidR="00172633" w:rsidRPr="008A4FAC" w14:paraId="7B77683D" w14:textId="77777777" w:rsidTr="00172633">
        <w:tc>
          <w:tcPr>
            <w:tcW w:w="1097" w:type="dxa"/>
          </w:tcPr>
          <w:p w14:paraId="759CFE05" w14:textId="77777777" w:rsidR="00172633" w:rsidRPr="008A4FAC" w:rsidRDefault="00172633" w:rsidP="0081555D">
            <w:pPr>
              <w:rPr>
                <w:rFonts w:ascii="Arial" w:hAnsi="Arial" w:cs="Arial"/>
                <w:b/>
                <w:sz w:val="18"/>
                <w:szCs w:val="18"/>
              </w:rPr>
            </w:pPr>
            <w:r w:rsidRPr="008A4FAC">
              <w:rPr>
                <w:rFonts w:ascii="Arial" w:hAnsi="Arial" w:cs="Arial"/>
                <w:b/>
                <w:sz w:val="18"/>
                <w:szCs w:val="18"/>
              </w:rPr>
              <w:t>Aspiring non-executive director</w:t>
            </w:r>
          </w:p>
        </w:tc>
        <w:tc>
          <w:tcPr>
            <w:tcW w:w="1140" w:type="dxa"/>
          </w:tcPr>
          <w:p w14:paraId="22CA01D3" w14:textId="77777777" w:rsidR="00172633" w:rsidRPr="008A4FAC" w:rsidRDefault="00172633" w:rsidP="0081555D">
            <w:pPr>
              <w:rPr>
                <w:rFonts w:ascii="Arial" w:hAnsi="Arial" w:cs="Arial"/>
                <w:sz w:val="18"/>
                <w:szCs w:val="18"/>
              </w:rPr>
            </w:pPr>
            <w:r w:rsidRPr="008A4FAC">
              <w:rPr>
                <w:rFonts w:ascii="Arial" w:hAnsi="Arial" w:cs="Arial"/>
                <w:sz w:val="18"/>
                <w:szCs w:val="18"/>
              </w:rPr>
              <w:t>NExT Programme</w:t>
            </w:r>
          </w:p>
        </w:tc>
        <w:tc>
          <w:tcPr>
            <w:tcW w:w="1575" w:type="dxa"/>
          </w:tcPr>
          <w:p w14:paraId="3AB4C6CE" w14:textId="2BD6F30B" w:rsidR="00172633" w:rsidRPr="008A4FAC" w:rsidRDefault="00172633" w:rsidP="0081555D">
            <w:pPr>
              <w:rPr>
                <w:rFonts w:ascii="Arial" w:hAnsi="Arial" w:cs="Arial"/>
                <w:sz w:val="18"/>
                <w:szCs w:val="18"/>
              </w:rPr>
            </w:pPr>
            <w:r>
              <w:rPr>
                <w:rFonts w:ascii="Arial" w:hAnsi="Arial" w:cs="Arial"/>
                <w:sz w:val="18"/>
                <w:szCs w:val="18"/>
              </w:rPr>
              <w:t>TALENT MANAGEMENT</w:t>
            </w:r>
          </w:p>
        </w:tc>
        <w:tc>
          <w:tcPr>
            <w:tcW w:w="4496" w:type="dxa"/>
          </w:tcPr>
          <w:p w14:paraId="443BADCB" w14:textId="77777777" w:rsidR="00172633" w:rsidRDefault="00172633" w:rsidP="0081555D">
            <w:pPr>
              <w:rPr>
                <w:rFonts w:ascii="Arial" w:hAnsi="Arial" w:cs="Arial"/>
                <w:sz w:val="18"/>
                <w:szCs w:val="18"/>
              </w:rPr>
            </w:pPr>
            <w:r w:rsidRPr="008A4FAC">
              <w:rPr>
                <w:rFonts w:ascii="Arial" w:hAnsi="Arial" w:cs="Arial"/>
                <w:sz w:val="18"/>
                <w:szCs w:val="18"/>
              </w:rPr>
              <w:t>The 6-to-12-month programme gives a unique insight into the role and responsibilities of being an NHS non-executive director. Individuals join a trust board and act as a NED to gain insight in bridging knowledge gaps and ensuring better performance at any future NED interview.</w:t>
            </w:r>
          </w:p>
          <w:p w14:paraId="27D6A118" w14:textId="48A06364" w:rsidR="00172633" w:rsidRDefault="00172633" w:rsidP="0081555D">
            <w:pPr>
              <w:rPr>
                <w:rFonts w:ascii="Arial" w:hAnsi="Arial" w:cs="Arial"/>
                <w:sz w:val="18"/>
                <w:szCs w:val="18"/>
              </w:rPr>
            </w:pPr>
            <w:hyperlink r:id="rId17" w:history="1">
              <w:r w:rsidRPr="00EB69EE">
                <w:rPr>
                  <w:rStyle w:val="Hyperlink"/>
                  <w:rFonts w:ascii="Arial" w:hAnsi="Arial" w:cs="Arial"/>
                  <w:sz w:val="18"/>
                  <w:szCs w:val="18"/>
                </w:rPr>
                <w:t>https://www.england.nhs.uk/non-executive-opportunities/improving-non-executive-diversity/next-director-scheme-supporting-tomorrows-non-executives/</w:t>
              </w:r>
            </w:hyperlink>
          </w:p>
          <w:p w14:paraId="4087203C" w14:textId="4C11D9E8" w:rsidR="00172633" w:rsidRPr="00A83129" w:rsidRDefault="00172633" w:rsidP="0081555D">
            <w:pPr>
              <w:rPr>
                <w:rFonts w:ascii="Arial" w:hAnsi="Arial" w:cs="Arial"/>
                <w:sz w:val="18"/>
                <w:szCs w:val="18"/>
              </w:rPr>
            </w:pPr>
          </w:p>
        </w:tc>
        <w:tc>
          <w:tcPr>
            <w:tcW w:w="1046" w:type="dxa"/>
            <w:gridSpan w:val="3"/>
          </w:tcPr>
          <w:p w14:paraId="1AEC6F52" w14:textId="41161A8B" w:rsidR="00172633" w:rsidRPr="008A4FAC" w:rsidRDefault="00172633" w:rsidP="0081555D">
            <w:pPr>
              <w:rPr>
                <w:rFonts w:ascii="Arial" w:hAnsi="Arial" w:cs="Arial"/>
                <w:sz w:val="18"/>
                <w:szCs w:val="18"/>
              </w:rPr>
            </w:pPr>
            <w:r>
              <w:rPr>
                <w:rFonts w:ascii="Arial" w:hAnsi="Arial" w:cs="Arial"/>
                <w:sz w:val="18"/>
                <w:szCs w:val="18"/>
              </w:rPr>
              <w:t>F</w:t>
            </w:r>
            <w:r w:rsidRPr="008A4FAC">
              <w:rPr>
                <w:rFonts w:ascii="Arial" w:hAnsi="Arial" w:cs="Arial"/>
                <w:sz w:val="18"/>
                <w:szCs w:val="18"/>
              </w:rPr>
              <w:t>ree</w:t>
            </w:r>
          </w:p>
        </w:tc>
      </w:tr>
      <w:tr w:rsidR="00172633" w:rsidRPr="008A4FAC" w14:paraId="429025CB" w14:textId="77777777" w:rsidTr="00172633">
        <w:tc>
          <w:tcPr>
            <w:tcW w:w="1097" w:type="dxa"/>
          </w:tcPr>
          <w:p w14:paraId="4CF5E481" w14:textId="2EE6E8FE" w:rsidR="00172633" w:rsidRPr="008A4FAC" w:rsidRDefault="00172633" w:rsidP="0081555D">
            <w:pPr>
              <w:rPr>
                <w:rFonts w:ascii="Arial" w:hAnsi="Arial" w:cs="Arial"/>
                <w:b/>
                <w:sz w:val="18"/>
                <w:szCs w:val="18"/>
              </w:rPr>
            </w:pPr>
            <w:r w:rsidRPr="008A4FAC">
              <w:rPr>
                <w:rFonts w:ascii="Arial" w:hAnsi="Arial" w:cs="Arial"/>
                <w:b/>
                <w:sz w:val="18"/>
                <w:szCs w:val="18"/>
              </w:rPr>
              <w:t xml:space="preserve">Aspiring </w:t>
            </w:r>
            <w:r w:rsidRPr="008A4FAC">
              <w:rPr>
                <w:rFonts w:ascii="Arial" w:hAnsi="Arial" w:cs="Arial"/>
                <w:b/>
                <w:sz w:val="18"/>
                <w:szCs w:val="18"/>
              </w:rPr>
              <w:lastRenderedPageBreak/>
              <w:t>executive director</w:t>
            </w:r>
          </w:p>
        </w:tc>
        <w:tc>
          <w:tcPr>
            <w:tcW w:w="1140" w:type="dxa"/>
          </w:tcPr>
          <w:p w14:paraId="104BF72B" w14:textId="6DACED8D" w:rsidR="00172633" w:rsidRPr="008A4FAC" w:rsidRDefault="00172633" w:rsidP="0081555D">
            <w:pPr>
              <w:rPr>
                <w:rFonts w:ascii="Arial" w:hAnsi="Arial" w:cs="Arial"/>
                <w:sz w:val="18"/>
                <w:szCs w:val="18"/>
              </w:rPr>
            </w:pPr>
            <w:r>
              <w:rPr>
                <w:rFonts w:ascii="Arial" w:hAnsi="Arial" w:cs="Arial"/>
                <w:sz w:val="18"/>
                <w:szCs w:val="18"/>
              </w:rPr>
              <w:lastRenderedPageBreak/>
              <w:t xml:space="preserve">MEET </w:t>
            </w:r>
            <w:r>
              <w:rPr>
                <w:rFonts w:ascii="Arial" w:hAnsi="Arial" w:cs="Arial"/>
                <w:sz w:val="18"/>
                <w:szCs w:val="18"/>
              </w:rPr>
              <w:lastRenderedPageBreak/>
              <w:t>Scheme</w:t>
            </w:r>
          </w:p>
        </w:tc>
        <w:tc>
          <w:tcPr>
            <w:tcW w:w="1575" w:type="dxa"/>
          </w:tcPr>
          <w:p w14:paraId="4D55D8FA" w14:textId="7F0CA1B5" w:rsidR="00172633" w:rsidRPr="008A4FAC" w:rsidRDefault="00172633" w:rsidP="0081555D">
            <w:pPr>
              <w:rPr>
                <w:rFonts w:ascii="Arial" w:hAnsi="Arial" w:cs="Arial"/>
                <w:sz w:val="18"/>
                <w:szCs w:val="18"/>
              </w:rPr>
            </w:pPr>
            <w:r>
              <w:rPr>
                <w:rFonts w:ascii="Arial" w:hAnsi="Arial" w:cs="Arial"/>
                <w:sz w:val="18"/>
                <w:szCs w:val="18"/>
              </w:rPr>
              <w:lastRenderedPageBreak/>
              <w:t xml:space="preserve">TALENT </w:t>
            </w:r>
            <w:r>
              <w:rPr>
                <w:rFonts w:ascii="Arial" w:hAnsi="Arial" w:cs="Arial"/>
                <w:sz w:val="18"/>
                <w:szCs w:val="18"/>
              </w:rPr>
              <w:lastRenderedPageBreak/>
              <w:t>MANAGEMENT</w:t>
            </w:r>
          </w:p>
        </w:tc>
        <w:tc>
          <w:tcPr>
            <w:tcW w:w="4496" w:type="dxa"/>
          </w:tcPr>
          <w:p w14:paraId="2F348B43" w14:textId="7AB3A5E6" w:rsidR="00172633" w:rsidRDefault="00172633" w:rsidP="000F4A1F">
            <w:pPr>
              <w:rPr>
                <w:rFonts w:ascii="Arial" w:eastAsia="Times New Roman" w:hAnsi="Arial" w:cs="Arial"/>
                <w:color w:val="212B32"/>
                <w:sz w:val="29"/>
                <w:szCs w:val="29"/>
                <w:shd w:val="clear" w:color="auto" w:fill="F0F4F5"/>
              </w:rPr>
            </w:pPr>
            <w:r w:rsidRPr="008A4FAC">
              <w:rPr>
                <w:rFonts w:ascii="Arial" w:hAnsi="Arial" w:cs="Arial"/>
                <w:sz w:val="18"/>
                <w:szCs w:val="18"/>
              </w:rPr>
              <w:lastRenderedPageBreak/>
              <w:t>T</w:t>
            </w:r>
            <w:r>
              <w:rPr>
                <w:rFonts w:ascii="Arial" w:hAnsi="Arial" w:cs="Arial"/>
                <w:sz w:val="18"/>
                <w:szCs w:val="18"/>
              </w:rPr>
              <w:t xml:space="preserve">he MEET Scheme [Midlands and East Executive </w:t>
            </w:r>
            <w:r>
              <w:rPr>
                <w:rFonts w:ascii="Arial" w:hAnsi="Arial" w:cs="Arial"/>
                <w:sz w:val="18"/>
                <w:szCs w:val="18"/>
              </w:rPr>
              <w:lastRenderedPageBreak/>
              <w:t xml:space="preserve">Talent Scheme] is a talent pool of individuals who can be appointed into executive level positions across the Midlands and East of England regions. Providers can submit their interim vacancies and candidates can apply to join the pool. </w:t>
            </w:r>
          </w:p>
          <w:p w14:paraId="370E2C76" w14:textId="77777777" w:rsidR="00172633" w:rsidRDefault="00172633" w:rsidP="000F4A1F">
            <w:pPr>
              <w:rPr>
                <w:rFonts w:ascii="Arial" w:hAnsi="Arial" w:cs="Arial"/>
                <w:sz w:val="18"/>
                <w:szCs w:val="18"/>
              </w:rPr>
            </w:pPr>
          </w:p>
          <w:p w14:paraId="3839A9E4" w14:textId="1AA1E435" w:rsidR="00172633" w:rsidRPr="000F4A1F" w:rsidRDefault="00172633" w:rsidP="000F4A1F">
            <w:pPr>
              <w:rPr>
                <w:rFonts w:ascii="Arial" w:eastAsia="Times New Roman" w:hAnsi="Arial" w:cs="Arial"/>
                <w:color w:val="212B32"/>
                <w:sz w:val="29"/>
                <w:szCs w:val="29"/>
                <w:shd w:val="clear" w:color="auto" w:fill="F0F4F5"/>
              </w:rPr>
            </w:pPr>
            <w:r>
              <w:rPr>
                <w:rFonts w:ascii="Arial" w:hAnsi="Arial" w:cs="Arial"/>
                <w:sz w:val="18"/>
                <w:szCs w:val="18"/>
              </w:rPr>
              <w:t xml:space="preserve">To advertise a vacancy or join the pool, please email </w:t>
            </w:r>
            <w:r>
              <w:fldChar w:fldCharType="begin"/>
            </w:r>
            <w:r>
              <w:instrText xml:space="preserve"> HYPERLINK "mailto:MEET.scheme@improvement.nhs.uk" \t "_blank" </w:instrText>
            </w:r>
            <w:r>
              <w:fldChar w:fldCharType="separate"/>
            </w:r>
            <w:proofErr w:type="spellStart"/>
            <w:r w:rsidRPr="000F4A1F">
              <w:rPr>
                <w:rStyle w:val="Hyperlink"/>
                <w:rFonts w:ascii="Arial" w:eastAsia="Times New Roman" w:hAnsi="Arial" w:cs="Arial"/>
                <w:color w:val="330072"/>
                <w:sz w:val="18"/>
              </w:rPr>
              <w:t>MEET.scheme@leadershipacademy.nhs.uk</w:t>
            </w:r>
            <w:proofErr w:type="spellEnd"/>
            <w:r>
              <w:rPr>
                <w:rStyle w:val="Hyperlink"/>
                <w:rFonts w:ascii="Arial" w:eastAsia="Times New Roman" w:hAnsi="Arial" w:cs="Arial"/>
                <w:color w:val="330072"/>
                <w:sz w:val="18"/>
              </w:rPr>
              <w:fldChar w:fldCharType="end"/>
            </w:r>
            <w:r>
              <w:rPr>
                <w:rFonts w:ascii="Arial" w:eastAsia="Times New Roman" w:hAnsi="Arial" w:cs="Arial"/>
                <w:color w:val="212B32"/>
                <w:sz w:val="18"/>
              </w:rPr>
              <w:t xml:space="preserve"> putting MEET scheme in the subject line.</w:t>
            </w:r>
          </w:p>
        </w:tc>
        <w:tc>
          <w:tcPr>
            <w:tcW w:w="1046" w:type="dxa"/>
            <w:gridSpan w:val="3"/>
          </w:tcPr>
          <w:p w14:paraId="173760FA" w14:textId="46438599" w:rsidR="00172633" w:rsidRPr="008A4FAC" w:rsidRDefault="00172633" w:rsidP="0081555D">
            <w:pPr>
              <w:rPr>
                <w:rFonts w:ascii="Arial" w:hAnsi="Arial" w:cs="Arial"/>
                <w:sz w:val="18"/>
                <w:szCs w:val="18"/>
              </w:rPr>
            </w:pPr>
            <w:r>
              <w:rPr>
                <w:rFonts w:ascii="Arial" w:hAnsi="Arial" w:cs="Arial"/>
                <w:sz w:val="18"/>
                <w:szCs w:val="18"/>
              </w:rPr>
              <w:lastRenderedPageBreak/>
              <w:t>F</w:t>
            </w:r>
            <w:r w:rsidRPr="008A4FAC">
              <w:rPr>
                <w:rFonts w:ascii="Arial" w:hAnsi="Arial" w:cs="Arial"/>
                <w:sz w:val="18"/>
                <w:szCs w:val="18"/>
              </w:rPr>
              <w:t>ree</w:t>
            </w:r>
          </w:p>
        </w:tc>
      </w:tr>
      <w:tr w:rsidR="00172633" w:rsidRPr="008A4FAC" w14:paraId="7DC9D851" w14:textId="77777777" w:rsidTr="00172633">
        <w:tc>
          <w:tcPr>
            <w:tcW w:w="1097" w:type="dxa"/>
            <w:vMerge w:val="restart"/>
          </w:tcPr>
          <w:p w14:paraId="2F06C7D2" w14:textId="77777777" w:rsidR="00172633" w:rsidRPr="008A4FAC" w:rsidRDefault="00172633" w:rsidP="0081555D">
            <w:pPr>
              <w:rPr>
                <w:rFonts w:ascii="Arial" w:hAnsi="Arial" w:cs="Arial"/>
                <w:b/>
                <w:sz w:val="18"/>
                <w:szCs w:val="18"/>
              </w:rPr>
            </w:pPr>
            <w:r w:rsidRPr="008A4FAC">
              <w:rPr>
                <w:rFonts w:ascii="Arial" w:hAnsi="Arial" w:cs="Arial"/>
                <w:b/>
                <w:sz w:val="18"/>
                <w:szCs w:val="18"/>
              </w:rPr>
              <w:lastRenderedPageBreak/>
              <w:t xml:space="preserve">Recently appointed and existing </w:t>
            </w:r>
            <w:r>
              <w:rPr>
                <w:rFonts w:ascii="Arial" w:hAnsi="Arial" w:cs="Arial"/>
                <w:b/>
                <w:sz w:val="18"/>
                <w:szCs w:val="18"/>
              </w:rPr>
              <w:t xml:space="preserve">executive </w:t>
            </w:r>
            <w:r w:rsidRPr="008A4FAC">
              <w:rPr>
                <w:rFonts w:ascii="Arial" w:hAnsi="Arial" w:cs="Arial"/>
                <w:b/>
                <w:sz w:val="18"/>
                <w:szCs w:val="18"/>
              </w:rPr>
              <w:t>directors</w:t>
            </w:r>
          </w:p>
        </w:tc>
        <w:tc>
          <w:tcPr>
            <w:tcW w:w="1140" w:type="dxa"/>
          </w:tcPr>
          <w:p w14:paraId="322C8C6C" w14:textId="77777777" w:rsidR="00172633" w:rsidRPr="008A4FAC" w:rsidRDefault="00172633" w:rsidP="0081555D">
            <w:pPr>
              <w:rPr>
                <w:rFonts w:ascii="Arial" w:hAnsi="Arial" w:cs="Arial"/>
                <w:sz w:val="18"/>
                <w:szCs w:val="18"/>
              </w:rPr>
            </w:pPr>
            <w:r w:rsidRPr="008A4FAC">
              <w:rPr>
                <w:rFonts w:ascii="Arial" w:hAnsi="Arial" w:cs="Arial"/>
                <w:sz w:val="18"/>
                <w:szCs w:val="18"/>
              </w:rPr>
              <w:t>Onboarding offer</w:t>
            </w:r>
          </w:p>
        </w:tc>
        <w:tc>
          <w:tcPr>
            <w:tcW w:w="1575" w:type="dxa"/>
          </w:tcPr>
          <w:p w14:paraId="7213C97F" w14:textId="3BB44205" w:rsidR="00172633" w:rsidRPr="008A4FAC" w:rsidRDefault="00172633" w:rsidP="0081555D">
            <w:pPr>
              <w:rPr>
                <w:rFonts w:ascii="Arial" w:hAnsi="Arial" w:cs="Arial"/>
                <w:sz w:val="18"/>
                <w:szCs w:val="18"/>
              </w:rPr>
            </w:pPr>
            <w:r>
              <w:rPr>
                <w:rFonts w:ascii="Arial" w:hAnsi="Arial" w:cs="Arial"/>
                <w:sz w:val="18"/>
                <w:szCs w:val="18"/>
              </w:rPr>
              <w:t>LEADERSHIP AND LIFELONG LEARNING</w:t>
            </w:r>
          </w:p>
        </w:tc>
        <w:tc>
          <w:tcPr>
            <w:tcW w:w="4496" w:type="dxa"/>
          </w:tcPr>
          <w:p w14:paraId="7C260B2A" w14:textId="77777777" w:rsidR="00172633" w:rsidRPr="008A4FAC" w:rsidRDefault="00172633" w:rsidP="0081555D">
            <w:pPr>
              <w:rPr>
                <w:rFonts w:ascii="Arial" w:hAnsi="Arial" w:cs="Arial"/>
                <w:sz w:val="18"/>
                <w:szCs w:val="18"/>
              </w:rPr>
            </w:pPr>
            <w:r w:rsidRPr="008A4FAC">
              <w:rPr>
                <w:rFonts w:ascii="Arial" w:hAnsi="Arial" w:cs="Arial"/>
                <w:sz w:val="18"/>
                <w:szCs w:val="18"/>
              </w:rPr>
              <w:t xml:space="preserve">Curated resources for newly appointed Chief Executive Officers can be found on the </w:t>
            </w:r>
            <w:hyperlink r:id="rId18" w:history="1">
              <w:r w:rsidRPr="008A4FAC">
                <w:rPr>
                  <w:rStyle w:val="Hyperlink"/>
                  <w:rFonts w:ascii="Arial" w:hAnsi="Arial" w:cs="Arial"/>
                  <w:sz w:val="18"/>
                  <w:szCs w:val="18"/>
                </w:rPr>
                <w:t>senior leader onboarding website</w:t>
              </w:r>
            </w:hyperlink>
            <w:r w:rsidRPr="008A4FAC">
              <w:rPr>
                <w:rFonts w:ascii="Arial" w:hAnsi="Arial" w:cs="Arial"/>
                <w:sz w:val="18"/>
                <w:szCs w:val="18"/>
              </w:rPr>
              <w:t>. Includes websites, articles reports, papers, videos and podcasts around Executive competency areas</w:t>
            </w:r>
          </w:p>
          <w:p w14:paraId="5A87382D" w14:textId="77777777" w:rsidR="00172633" w:rsidRPr="008A4FAC" w:rsidRDefault="00172633" w:rsidP="0081555D">
            <w:pPr>
              <w:rPr>
                <w:rFonts w:ascii="Arial" w:hAnsi="Arial" w:cs="Arial"/>
                <w:sz w:val="18"/>
                <w:szCs w:val="18"/>
              </w:rPr>
            </w:pPr>
            <w:r w:rsidRPr="008A4FAC">
              <w:rPr>
                <w:rFonts w:ascii="Arial" w:hAnsi="Arial" w:cs="Arial"/>
                <w:sz w:val="18"/>
                <w:szCs w:val="18"/>
              </w:rPr>
              <w:t xml:space="preserve">You can access the website </w:t>
            </w:r>
            <w:hyperlink r:id="rId19" w:history="1">
              <w:r w:rsidRPr="008A4FAC">
                <w:rPr>
                  <w:rStyle w:val="Hyperlink"/>
                  <w:rFonts w:ascii="Arial" w:hAnsi="Arial" w:cs="Arial"/>
                  <w:sz w:val="18"/>
                  <w:szCs w:val="18"/>
                </w:rPr>
                <w:t>here</w:t>
              </w:r>
            </w:hyperlink>
          </w:p>
          <w:p w14:paraId="1083022C" w14:textId="77777777" w:rsidR="00172633" w:rsidRPr="008A4FAC" w:rsidRDefault="00172633" w:rsidP="0081555D">
            <w:pPr>
              <w:rPr>
                <w:rFonts w:ascii="Arial" w:hAnsi="Arial" w:cs="Arial"/>
                <w:sz w:val="18"/>
                <w:szCs w:val="18"/>
              </w:rPr>
            </w:pPr>
          </w:p>
        </w:tc>
        <w:tc>
          <w:tcPr>
            <w:tcW w:w="1046" w:type="dxa"/>
            <w:gridSpan w:val="3"/>
          </w:tcPr>
          <w:p w14:paraId="0CF71413" w14:textId="04F7A320" w:rsidR="00172633" w:rsidRPr="008A4FAC" w:rsidRDefault="00172633" w:rsidP="0081555D">
            <w:pPr>
              <w:rPr>
                <w:rFonts w:ascii="Arial" w:hAnsi="Arial" w:cs="Arial"/>
                <w:sz w:val="18"/>
                <w:szCs w:val="18"/>
              </w:rPr>
            </w:pPr>
            <w:r>
              <w:rPr>
                <w:rFonts w:ascii="Arial" w:hAnsi="Arial" w:cs="Arial"/>
                <w:sz w:val="18"/>
                <w:szCs w:val="18"/>
              </w:rPr>
              <w:t>F</w:t>
            </w:r>
            <w:r w:rsidRPr="008A4FAC">
              <w:rPr>
                <w:rFonts w:ascii="Arial" w:hAnsi="Arial" w:cs="Arial"/>
                <w:sz w:val="18"/>
                <w:szCs w:val="18"/>
              </w:rPr>
              <w:t>ree</w:t>
            </w:r>
          </w:p>
        </w:tc>
      </w:tr>
      <w:tr w:rsidR="00172633" w:rsidRPr="008A4FAC" w14:paraId="1C56162D" w14:textId="77777777" w:rsidTr="00172633">
        <w:tc>
          <w:tcPr>
            <w:tcW w:w="1097" w:type="dxa"/>
            <w:vMerge/>
          </w:tcPr>
          <w:p w14:paraId="437C9D34" w14:textId="77777777" w:rsidR="00172633" w:rsidRPr="008A4FAC" w:rsidRDefault="00172633" w:rsidP="0081555D">
            <w:pPr>
              <w:rPr>
                <w:rFonts w:ascii="Arial" w:hAnsi="Arial" w:cs="Arial"/>
                <w:sz w:val="18"/>
                <w:szCs w:val="18"/>
              </w:rPr>
            </w:pPr>
          </w:p>
        </w:tc>
        <w:tc>
          <w:tcPr>
            <w:tcW w:w="1140" w:type="dxa"/>
          </w:tcPr>
          <w:p w14:paraId="1EA79E72" w14:textId="77777777" w:rsidR="00172633" w:rsidRPr="008A4FAC" w:rsidRDefault="00172633" w:rsidP="0081555D">
            <w:pPr>
              <w:rPr>
                <w:rFonts w:ascii="Arial" w:hAnsi="Arial" w:cs="Arial"/>
                <w:sz w:val="18"/>
                <w:szCs w:val="18"/>
              </w:rPr>
            </w:pPr>
            <w:r w:rsidRPr="008A4FAC">
              <w:rPr>
                <w:rFonts w:ascii="Arial" w:hAnsi="Arial" w:cs="Arial"/>
                <w:sz w:val="18"/>
                <w:szCs w:val="18"/>
              </w:rPr>
              <w:t>Executive and Non-Executive Induction programme</w:t>
            </w:r>
          </w:p>
        </w:tc>
        <w:tc>
          <w:tcPr>
            <w:tcW w:w="1575" w:type="dxa"/>
          </w:tcPr>
          <w:p w14:paraId="1F764AFD" w14:textId="08EC4B1F" w:rsidR="00172633" w:rsidRPr="008A4FAC" w:rsidRDefault="00172633" w:rsidP="0081555D">
            <w:pPr>
              <w:pStyle w:val="bodytext0"/>
              <w:spacing w:before="0" w:beforeAutospacing="0" w:after="0" w:afterAutospacing="0"/>
              <w:rPr>
                <w:rFonts w:ascii="Arial" w:hAnsi="Arial" w:cs="Arial"/>
                <w:color w:val="3E505A"/>
                <w:sz w:val="18"/>
                <w:szCs w:val="18"/>
              </w:rPr>
            </w:pPr>
            <w:r>
              <w:rPr>
                <w:rFonts w:ascii="Arial" w:hAnsi="Arial" w:cs="Arial"/>
                <w:color w:val="3E505A"/>
                <w:sz w:val="18"/>
                <w:szCs w:val="18"/>
              </w:rPr>
              <w:t>NHS PROVIDERS</w:t>
            </w:r>
          </w:p>
        </w:tc>
        <w:tc>
          <w:tcPr>
            <w:tcW w:w="4496" w:type="dxa"/>
          </w:tcPr>
          <w:p w14:paraId="1827A201" w14:textId="16ED8335" w:rsidR="00172633" w:rsidRPr="003D21D1" w:rsidRDefault="00172633" w:rsidP="0081555D">
            <w:pPr>
              <w:pStyle w:val="bodytext0"/>
              <w:spacing w:before="0" w:beforeAutospacing="0" w:after="0" w:afterAutospacing="0"/>
              <w:rPr>
                <w:rFonts w:ascii="Arial" w:hAnsi="Arial" w:cs="Arial"/>
                <w:sz w:val="18"/>
                <w:szCs w:val="18"/>
              </w:rPr>
            </w:pPr>
            <w:r w:rsidRPr="003D21D1">
              <w:rPr>
                <w:rFonts w:ascii="Arial" w:hAnsi="Arial" w:cs="Arial"/>
                <w:sz w:val="18"/>
                <w:szCs w:val="18"/>
              </w:rPr>
              <w:t>NHS Providers in partnership with NHS Improvement delivers an essential one-day induction programme specifically designed for new executive directors of NHS trusts and foundation trusts.</w:t>
            </w:r>
          </w:p>
          <w:p w14:paraId="437ECEE3" w14:textId="77777777" w:rsidR="00172633" w:rsidRPr="003D21D1" w:rsidRDefault="00172633" w:rsidP="0081555D">
            <w:pPr>
              <w:pStyle w:val="bodytext0"/>
              <w:spacing w:before="0" w:beforeAutospacing="0" w:after="0" w:afterAutospacing="0"/>
              <w:rPr>
                <w:rFonts w:ascii="Arial" w:hAnsi="Arial" w:cs="Arial"/>
                <w:sz w:val="18"/>
                <w:szCs w:val="18"/>
              </w:rPr>
            </w:pPr>
            <w:r w:rsidRPr="003D21D1">
              <w:rPr>
                <w:rFonts w:ascii="Arial" w:hAnsi="Arial" w:cs="Arial"/>
                <w:sz w:val="18"/>
                <w:szCs w:val="18"/>
              </w:rPr>
              <w:t>The programme has been developed to provide new board directors with a deeper understanding of their board role as part of a unitary board, and of the wider context within which the role is set.</w:t>
            </w:r>
          </w:p>
          <w:p w14:paraId="72D3C217" w14:textId="77777777" w:rsidR="00172633" w:rsidRPr="008A4FAC" w:rsidRDefault="00172633" w:rsidP="0081555D">
            <w:pPr>
              <w:pStyle w:val="bodytext0"/>
              <w:spacing w:before="0" w:beforeAutospacing="0" w:after="0" w:afterAutospacing="0"/>
              <w:rPr>
                <w:rFonts w:ascii="Arial" w:hAnsi="Arial" w:cs="Arial"/>
                <w:color w:val="3E505A"/>
                <w:sz w:val="18"/>
                <w:szCs w:val="18"/>
              </w:rPr>
            </w:pPr>
            <w:hyperlink r:id="rId20" w:history="1">
              <w:r w:rsidRPr="00EA2110">
                <w:rPr>
                  <w:rStyle w:val="Hyperlink"/>
                  <w:rFonts w:ascii="Arial" w:hAnsi="Arial" w:cs="Arial"/>
                  <w:sz w:val="18"/>
                  <w:szCs w:val="18"/>
                </w:rPr>
                <w:t>https://nhsproviders.org/development-offer</w:t>
              </w:r>
            </w:hyperlink>
          </w:p>
          <w:p w14:paraId="40C9CE36" w14:textId="77777777" w:rsidR="00172633" w:rsidRPr="008A4FAC" w:rsidRDefault="00172633" w:rsidP="0081555D">
            <w:pPr>
              <w:rPr>
                <w:rFonts w:ascii="Arial" w:hAnsi="Arial" w:cs="Arial"/>
                <w:sz w:val="18"/>
                <w:szCs w:val="18"/>
              </w:rPr>
            </w:pPr>
          </w:p>
        </w:tc>
        <w:tc>
          <w:tcPr>
            <w:tcW w:w="1046" w:type="dxa"/>
            <w:gridSpan w:val="3"/>
          </w:tcPr>
          <w:p w14:paraId="18F8D027" w14:textId="77777777" w:rsidR="00172633" w:rsidRPr="008A4FAC" w:rsidRDefault="00172633" w:rsidP="0081555D">
            <w:pPr>
              <w:rPr>
                <w:rFonts w:ascii="Arial" w:hAnsi="Arial" w:cs="Arial"/>
                <w:sz w:val="18"/>
                <w:szCs w:val="18"/>
              </w:rPr>
            </w:pPr>
            <w:r w:rsidRPr="008A4FAC">
              <w:rPr>
                <w:rFonts w:ascii="Arial" w:hAnsi="Arial" w:cs="Arial"/>
                <w:color w:val="3E505A"/>
                <w:sz w:val="18"/>
                <w:szCs w:val="18"/>
              </w:rPr>
              <w:t xml:space="preserve"> NHS Providers </w:t>
            </w:r>
            <w:r w:rsidRPr="008A4FAC">
              <w:rPr>
                <w:rStyle w:val="Strong"/>
                <w:rFonts w:ascii="Arial" w:hAnsi="Arial" w:cs="Arial"/>
                <w:color w:val="000000"/>
                <w:sz w:val="18"/>
                <w:szCs w:val="18"/>
              </w:rPr>
              <w:t>Member</w:t>
            </w:r>
            <w:r w:rsidRPr="008A4FAC">
              <w:rPr>
                <w:rFonts w:ascii="Arial" w:hAnsi="Arial" w:cs="Arial"/>
                <w:color w:val="3E505A"/>
                <w:sz w:val="18"/>
                <w:szCs w:val="18"/>
              </w:rPr>
              <w:t>: £295, </w:t>
            </w:r>
            <w:r w:rsidRPr="008A4FAC">
              <w:rPr>
                <w:rStyle w:val="Strong"/>
                <w:rFonts w:ascii="Arial" w:hAnsi="Arial" w:cs="Arial"/>
                <w:color w:val="000000"/>
                <w:sz w:val="18"/>
                <w:szCs w:val="18"/>
              </w:rPr>
              <w:t>Non Member</w:t>
            </w:r>
            <w:r w:rsidRPr="008A4FAC">
              <w:rPr>
                <w:rFonts w:ascii="Arial" w:hAnsi="Arial" w:cs="Arial"/>
                <w:color w:val="3E505A"/>
                <w:sz w:val="18"/>
                <w:szCs w:val="18"/>
              </w:rPr>
              <w:t>: £355</w:t>
            </w:r>
          </w:p>
        </w:tc>
      </w:tr>
      <w:tr w:rsidR="00172633" w:rsidRPr="008A4FAC" w14:paraId="13BD7D8A" w14:textId="77777777" w:rsidTr="00172633">
        <w:tc>
          <w:tcPr>
            <w:tcW w:w="1097" w:type="dxa"/>
            <w:vMerge/>
          </w:tcPr>
          <w:p w14:paraId="2D9D840E" w14:textId="77777777" w:rsidR="00172633" w:rsidRPr="008A4FAC" w:rsidRDefault="00172633" w:rsidP="0081555D">
            <w:pPr>
              <w:rPr>
                <w:rFonts w:ascii="Arial" w:hAnsi="Arial" w:cs="Arial"/>
                <w:sz w:val="18"/>
                <w:szCs w:val="18"/>
              </w:rPr>
            </w:pPr>
          </w:p>
        </w:tc>
        <w:tc>
          <w:tcPr>
            <w:tcW w:w="1140" w:type="dxa"/>
          </w:tcPr>
          <w:p w14:paraId="0EDFE069" w14:textId="77777777" w:rsidR="00172633" w:rsidRPr="008A4FAC" w:rsidRDefault="00172633" w:rsidP="0081555D">
            <w:pPr>
              <w:rPr>
                <w:rFonts w:ascii="Arial" w:hAnsi="Arial" w:cs="Arial"/>
                <w:sz w:val="18"/>
                <w:szCs w:val="18"/>
              </w:rPr>
            </w:pPr>
            <w:r w:rsidRPr="008A4FAC">
              <w:rPr>
                <w:rFonts w:ascii="Arial" w:hAnsi="Arial" w:cs="Arial"/>
                <w:sz w:val="18"/>
                <w:szCs w:val="18"/>
              </w:rPr>
              <w:t>Exec Suite</w:t>
            </w:r>
          </w:p>
        </w:tc>
        <w:tc>
          <w:tcPr>
            <w:tcW w:w="1575" w:type="dxa"/>
          </w:tcPr>
          <w:p w14:paraId="3DB0CF05" w14:textId="2584976C" w:rsidR="00172633" w:rsidRPr="008A4FAC" w:rsidRDefault="00172633" w:rsidP="0081555D">
            <w:pPr>
              <w:rPr>
                <w:rFonts w:ascii="Arial" w:hAnsi="Arial" w:cs="Arial"/>
                <w:sz w:val="18"/>
                <w:szCs w:val="18"/>
              </w:rPr>
            </w:pPr>
            <w:r>
              <w:rPr>
                <w:rFonts w:ascii="Arial" w:hAnsi="Arial" w:cs="Arial"/>
                <w:sz w:val="18"/>
                <w:szCs w:val="18"/>
              </w:rPr>
              <w:t>LEADERSHIP AND LIFELONG LEARNING</w:t>
            </w:r>
          </w:p>
        </w:tc>
        <w:tc>
          <w:tcPr>
            <w:tcW w:w="4496" w:type="dxa"/>
          </w:tcPr>
          <w:p w14:paraId="4302D978" w14:textId="77777777" w:rsidR="00172633" w:rsidRPr="008A4FAC" w:rsidRDefault="00172633" w:rsidP="0081555D">
            <w:pPr>
              <w:rPr>
                <w:rFonts w:ascii="Arial" w:hAnsi="Arial" w:cs="Arial"/>
                <w:sz w:val="18"/>
                <w:szCs w:val="18"/>
              </w:rPr>
            </w:pPr>
            <w:r w:rsidRPr="008A4FAC">
              <w:rPr>
                <w:rFonts w:ascii="Arial" w:hAnsi="Arial" w:cs="Arial"/>
                <w:sz w:val="18"/>
                <w:szCs w:val="18"/>
              </w:rPr>
              <w:t>The Executive Suite provides a range of opportunities for senior leaders to both access support and development for themselves and to aid them in also supporting the development of their staff over the coming winter months and into the future.</w:t>
            </w:r>
          </w:p>
          <w:p w14:paraId="5F5DA496" w14:textId="77777777" w:rsidR="00172633" w:rsidRPr="008A4FAC" w:rsidRDefault="00172633" w:rsidP="0081555D">
            <w:pPr>
              <w:rPr>
                <w:rFonts w:ascii="Arial" w:hAnsi="Arial" w:cs="Arial"/>
                <w:sz w:val="18"/>
                <w:szCs w:val="18"/>
              </w:rPr>
            </w:pPr>
            <w:r w:rsidRPr="008A4FAC">
              <w:rPr>
                <w:rFonts w:ascii="Arial" w:hAnsi="Arial" w:cs="Arial"/>
                <w:sz w:val="18"/>
                <w:szCs w:val="18"/>
              </w:rPr>
              <w:t>They are designed to support you to remain a resilient leader, continue to thrive in your role, and set cultures that value the importance of health and wellbeing.</w:t>
            </w:r>
          </w:p>
          <w:p w14:paraId="26800016" w14:textId="77777777" w:rsidR="00172633" w:rsidRDefault="00172633" w:rsidP="0081555D">
            <w:pPr>
              <w:rPr>
                <w:rFonts w:ascii="Arial" w:hAnsi="Arial" w:cs="Arial"/>
                <w:sz w:val="18"/>
                <w:szCs w:val="18"/>
              </w:rPr>
            </w:pPr>
            <w:hyperlink r:id="rId21" w:history="1">
              <w:r w:rsidRPr="00EA2110">
                <w:rPr>
                  <w:rStyle w:val="Hyperlink"/>
                  <w:rFonts w:ascii="Arial" w:hAnsi="Arial" w:cs="Arial"/>
                  <w:sz w:val="18"/>
                  <w:szCs w:val="18"/>
                </w:rPr>
                <w:t>https://learninghub.leadershipacademy.nhs.uk/executivesuite/</w:t>
              </w:r>
            </w:hyperlink>
          </w:p>
          <w:p w14:paraId="17900D8F" w14:textId="77777777" w:rsidR="00172633" w:rsidRPr="008A4FAC" w:rsidRDefault="00172633" w:rsidP="0081555D">
            <w:pPr>
              <w:rPr>
                <w:rFonts w:ascii="Arial" w:hAnsi="Arial" w:cs="Arial"/>
                <w:sz w:val="18"/>
                <w:szCs w:val="18"/>
              </w:rPr>
            </w:pPr>
          </w:p>
        </w:tc>
        <w:tc>
          <w:tcPr>
            <w:tcW w:w="1046" w:type="dxa"/>
            <w:gridSpan w:val="3"/>
          </w:tcPr>
          <w:p w14:paraId="0C64D7F5" w14:textId="62C655B0" w:rsidR="00172633" w:rsidRPr="008A4FAC" w:rsidRDefault="00172633" w:rsidP="0081555D">
            <w:pPr>
              <w:rPr>
                <w:rFonts w:ascii="Arial" w:hAnsi="Arial" w:cs="Arial"/>
                <w:sz w:val="18"/>
                <w:szCs w:val="18"/>
              </w:rPr>
            </w:pPr>
            <w:r>
              <w:rPr>
                <w:rFonts w:ascii="Arial" w:hAnsi="Arial" w:cs="Arial"/>
                <w:sz w:val="18"/>
                <w:szCs w:val="18"/>
              </w:rPr>
              <w:t>F</w:t>
            </w:r>
            <w:r w:rsidRPr="008A4FAC">
              <w:rPr>
                <w:rFonts w:ascii="Arial" w:hAnsi="Arial" w:cs="Arial"/>
                <w:sz w:val="18"/>
                <w:szCs w:val="18"/>
              </w:rPr>
              <w:t>ree</w:t>
            </w:r>
          </w:p>
        </w:tc>
      </w:tr>
      <w:tr w:rsidR="00172633" w:rsidRPr="008A4FAC" w14:paraId="7C1870E2" w14:textId="77777777" w:rsidTr="00172633">
        <w:tc>
          <w:tcPr>
            <w:tcW w:w="1097" w:type="dxa"/>
          </w:tcPr>
          <w:p w14:paraId="6785DF10" w14:textId="77777777" w:rsidR="00172633" w:rsidRPr="008A4FAC" w:rsidRDefault="00172633" w:rsidP="0081555D">
            <w:pPr>
              <w:rPr>
                <w:rFonts w:ascii="Arial" w:hAnsi="Arial" w:cs="Arial"/>
                <w:b/>
                <w:sz w:val="18"/>
                <w:szCs w:val="18"/>
              </w:rPr>
            </w:pPr>
            <w:r w:rsidRPr="008A4FAC">
              <w:rPr>
                <w:rFonts w:ascii="Arial" w:hAnsi="Arial" w:cs="Arial"/>
                <w:b/>
                <w:sz w:val="18"/>
                <w:szCs w:val="18"/>
              </w:rPr>
              <w:t>Recently appointed and existing non-executive directors</w:t>
            </w:r>
          </w:p>
        </w:tc>
        <w:tc>
          <w:tcPr>
            <w:tcW w:w="1140" w:type="dxa"/>
          </w:tcPr>
          <w:p w14:paraId="15CB510A" w14:textId="77777777" w:rsidR="00172633" w:rsidRPr="008A4FAC" w:rsidRDefault="00172633" w:rsidP="0081555D">
            <w:pPr>
              <w:rPr>
                <w:rFonts w:ascii="Arial" w:hAnsi="Arial" w:cs="Arial"/>
                <w:sz w:val="18"/>
                <w:szCs w:val="18"/>
              </w:rPr>
            </w:pPr>
            <w:r>
              <w:rPr>
                <w:rFonts w:ascii="Arial" w:hAnsi="Arial" w:cs="Arial"/>
                <w:sz w:val="18"/>
                <w:szCs w:val="18"/>
              </w:rPr>
              <w:t>Onboarding Offer</w:t>
            </w:r>
          </w:p>
        </w:tc>
        <w:tc>
          <w:tcPr>
            <w:tcW w:w="1575" w:type="dxa"/>
          </w:tcPr>
          <w:p w14:paraId="33F0B983" w14:textId="43D5721A" w:rsidR="00172633" w:rsidRPr="008A4FAC" w:rsidRDefault="00172633" w:rsidP="0081555D">
            <w:pPr>
              <w:rPr>
                <w:rFonts w:ascii="Arial" w:hAnsi="Arial" w:cs="Arial"/>
                <w:sz w:val="18"/>
                <w:szCs w:val="18"/>
              </w:rPr>
            </w:pPr>
            <w:r>
              <w:rPr>
                <w:rFonts w:ascii="Arial" w:hAnsi="Arial" w:cs="Arial"/>
                <w:sz w:val="18"/>
                <w:szCs w:val="18"/>
              </w:rPr>
              <w:t>LEADERSHIP AND LIFELONG LEARNING</w:t>
            </w:r>
          </w:p>
        </w:tc>
        <w:tc>
          <w:tcPr>
            <w:tcW w:w="4496" w:type="dxa"/>
          </w:tcPr>
          <w:p w14:paraId="35099801" w14:textId="77777777" w:rsidR="00172633" w:rsidRPr="008A4FAC" w:rsidRDefault="00172633" w:rsidP="0081555D">
            <w:pPr>
              <w:rPr>
                <w:rFonts w:ascii="Arial" w:hAnsi="Arial" w:cs="Arial"/>
                <w:sz w:val="18"/>
                <w:szCs w:val="18"/>
              </w:rPr>
            </w:pPr>
            <w:bookmarkStart w:id="2" w:name="_Hlk103082727"/>
            <w:r w:rsidRPr="008A4FAC">
              <w:rPr>
                <w:rFonts w:ascii="Arial" w:hAnsi="Arial" w:cs="Arial"/>
                <w:sz w:val="18"/>
                <w:szCs w:val="18"/>
              </w:rPr>
              <w:t xml:space="preserve">Curated resources for newly appointed Chairs and Non-Executive Directors can be found on the </w:t>
            </w:r>
            <w:hyperlink r:id="rId22" w:history="1">
              <w:r w:rsidRPr="008A4FAC">
                <w:rPr>
                  <w:rStyle w:val="Hyperlink"/>
                  <w:rFonts w:ascii="Arial" w:hAnsi="Arial" w:cs="Arial"/>
                  <w:sz w:val="18"/>
                  <w:szCs w:val="18"/>
                </w:rPr>
                <w:t>senior leader onboarding website</w:t>
              </w:r>
            </w:hyperlink>
            <w:r w:rsidRPr="008A4FAC">
              <w:rPr>
                <w:rStyle w:val="Hyperlink"/>
                <w:rFonts w:ascii="Arial" w:hAnsi="Arial" w:cs="Arial"/>
                <w:sz w:val="18"/>
                <w:szCs w:val="18"/>
              </w:rPr>
              <w:t>, N</w:t>
            </w:r>
            <w:r w:rsidRPr="008A4FAC">
              <w:rPr>
                <w:rFonts w:ascii="Arial" w:hAnsi="Arial" w:cs="Arial"/>
                <w:sz w:val="18"/>
                <w:szCs w:val="18"/>
              </w:rPr>
              <w:t xml:space="preserve">ew to the NHS resources - </w:t>
            </w:r>
            <w:hyperlink r:id="rId23" w:history="1">
              <w:r w:rsidRPr="008A4FAC">
                <w:rPr>
                  <w:rFonts w:ascii="Arial" w:hAnsi="Arial" w:cs="Arial"/>
                  <w:color w:val="0000FF"/>
                  <w:sz w:val="18"/>
                  <w:szCs w:val="18"/>
                  <w:u w:val="single"/>
                </w:rPr>
                <w:t xml:space="preserve">Governance, assurance and understanding the NHS </w:t>
              </w:r>
            </w:hyperlink>
            <w:r w:rsidRPr="008A4FAC">
              <w:rPr>
                <w:rFonts w:ascii="Arial" w:hAnsi="Arial" w:cs="Arial"/>
                <w:sz w:val="18"/>
                <w:szCs w:val="18"/>
              </w:rPr>
              <w:t>and further resources for Chairs and Non-Executive Directors, the wider site Includes signposting, articles reports, papers, videos and podcasts around executive competency areas</w:t>
            </w:r>
            <w:r>
              <w:rPr>
                <w:rFonts w:ascii="Arial" w:hAnsi="Arial" w:cs="Arial"/>
                <w:sz w:val="18"/>
                <w:szCs w:val="18"/>
              </w:rPr>
              <w:t xml:space="preserve">. </w:t>
            </w:r>
            <w:r w:rsidRPr="008A4FAC">
              <w:rPr>
                <w:rFonts w:ascii="Arial" w:hAnsi="Arial" w:cs="Arial"/>
                <w:sz w:val="18"/>
                <w:szCs w:val="18"/>
              </w:rPr>
              <w:t xml:space="preserve">You can access the whole website </w:t>
            </w:r>
            <w:hyperlink r:id="rId24" w:history="1">
              <w:r w:rsidRPr="008A4FAC">
                <w:rPr>
                  <w:rStyle w:val="Hyperlink"/>
                  <w:rFonts w:ascii="Arial" w:hAnsi="Arial" w:cs="Arial"/>
                  <w:sz w:val="18"/>
                  <w:szCs w:val="18"/>
                </w:rPr>
                <w:t>here</w:t>
              </w:r>
            </w:hyperlink>
            <w:bookmarkEnd w:id="2"/>
          </w:p>
        </w:tc>
        <w:tc>
          <w:tcPr>
            <w:tcW w:w="1046" w:type="dxa"/>
            <w:gridSpan w:val="3"/>
          </w:tcPr>
          <w:p w14:paraId="4C1927CB" w14:textId="35703B62" w:rsidR="00172633" w:rsidRPr="008A4FAC" w:rsidRDefault="00172633" w:rsidP="0081555D">
            <w:pPr>
              <w:rPr>
                <w:rFonts w:ascii="Arial" w:hAnsi="Arial" w:cs="Arial"/>
                <w:sz w:val="18"/>
                <w:szCs w:val="18"/>
              </w:rPr>
            </w:pPr>
            <w:r>
              <w:rPr>
                <w:rFonts w:ascii="Arial" w:hAnsi="Arial" w:cs="Arial"/>
                <w:sz w:val="18"/>
                <w:szCs w:val="18"/>
              </w:rPr>
              <w:t>F</w:t>
            </w:r>
            <w:r w:rsidRPr="008A4FAC">
              <w:rPr>
                <w:rFonts w:ascii="Arial" w:hAnsi="Arial" w:cs="Arial"/>
                <w:sz w:val="18"/>
                <w:szCs w:val="18"/>
              </w:rPr>
              <w:t>ree</w:t>
            </w:r>
          </w:p>
        </w:tc>
      </w:tr>
      <w:tr w:rsidR="00172633" w:rsidRPr="008A4FAC" w14:paraId="530752CA" w14:textId="77777777" w:rsidTr="00172633">
        <w:tc>
          <w:tcPr>
            <w:tcW w:w="1097" w:type="dxa"/>
          </w:tcPr>
          <w:p w14:paraId="50AF7BA5" w14:textId="77777777" w:rsidR="00172633" w:rsidRPr="008A4FAC" w:rsidRDefault="00172633" w:rsidP="0081555D">
            <w:pPr>
              <w:rPr>
                <w:rFonts w:ascii="Arial" w:hAnsi="Arial" w:cs="Arial"/>
                <w:b/>
                <w:sz w:val="18"/>
                <w:szCs w:val="18"/>
              </w:rPr>
            </w:pPr>
            <w:r w:rsidRPr="008A4FAC">
              <w:rPr>
                <w:rFonts w:ascii="Arial" w:hAnsi="Arial" w:cs="Arial"/>
                <w:b/>
                <w:sz w:val="18"/>
                <w:szCs w:val="18"/>
              </w:rPr>
              <w:t>Aspiring CEO</w:t>
            </w:r>
          </w:p>
        </w:tc>
        <w:tc>
          <w:tcPr>
            <w:tcW w:w="1140" w:type="dxa"/>
          </w:tcPr>
          <w:p w14:paraId="7727585B" w14:textId="77777777" w:rsidR="00172633" w:rsidRPr="008A4FAC" w:rsidRDefault="00172633" w:rsidP="0081555D">
            <w:pPr>
              <w:rPr>
                <w:rFonts w:ascii="Arial" w:hAnsi="Arial" w:cs="Arial"/>
                <w:sz w:val="18"/>
                <w:szCs w:val="18"/>
              </w:rPr>
            </w:pPr>
            <w:r w:rsidRPr="008A4FAC">
              <w:rPr>
                <w:rFonts w:ascii="Arial" w:hAnsi="Arial" w:cs="Arial"/>
                <w:sz w:val="18"/>
                <w:szCs w:val="18"/>
              </w:rPr>
              <w:t>Aspiring CEO programme</w:t>
            </w:r>
          </w:p>
        </w:tc>
        <w:tc>
          <w:tcPr>
            <w:tcW w:w="1575" w:type="dxa"/>
          </w:tcPr>
          <w:p w14:paraId="3B759F15" w14:textId="537B395A" w:rsidR="00172633" w:rsidRPr="008A4FAC" w:rsidRDefault="00172633" w:rsidP="0081555D">
            <w:pPr>
              <w:rPr>
                <w:rFonts w:ascii="Arial" w:hAnsi="Arial" w:cs="Arial"/>
                <w:sz w:val="18"/>
                <w:szCs w:val="18"/>
              </w:rPr>
            </w:pPr>
            <w:r>
              <w:rPr>
                <w:rFonts w:ascii="Arial" w:hAnsi="Arial" w:cs="Arial"/>
                <w:sz w:val="18"/>
                <w:szCs w:val="18"/>
              </w:rPr>
              <w:t>LEADERSHIP AND LIFELONG LEARNING</w:t>
            </w:r>
          </w:p>
        </w:tc>
        <w:tc>
          <w:tcPr>
            <w:tcW w:w="4496" w:type="dxa"/>
          </w:tcPr>
          <w:p w14:paraId="2A64C491" w14:textId="77777777" w:rsidR="00172633" w:rsidRDefault="00172633" w:rsidP="0081555D">
            <w:pPr>
              <w:rPr>
                <w:rFonts w:ascii="Arial" w:hAnsi="Arial" w:cs="Arial"/>
                <w:sz w:val="18"/>
                <w:szCs w:val="18"/>
              </w:rPr>
            </w:pPr>
            <w:r w:rsidRPr="008A4FAC">
              <w:rPr>
                <w:rFonts w:ascii="Arial" w:hAnsi="Arial" w:cs="Arial"/>
                <w:sz w:val="18"/>
                <w:szCs w:val="18"/>
              </w:rPr>
              <w:t>Currently under redesign for both assessment on to the programme and the content and delivery. Will be available for applications from autumn 2022</w:t>
            </w:r>
          </w:p>
          <w:p w14:paraId="76D5C3A4" w14:textId="77777777" w:rsidR="00172633" w:rsidRDefault="00172633" w:rsidP="0081555D">
            <w:pPr>
              <w:rPr>
                <w:rFonts w:ascii="Arial" w:hAnsi="Arial" w:cs="Arial"/>
                <w:sz w:val="18"/>
                <w:szCs w:val="18"/>
              </w:rPr>
            </w:pPr>
            <w:r>
              <w:rPr>
                <w:rFonts w:ascii="Arial" w:hAnsi="Arial" w:cs="Arial"/>
                <w:sz w:val="18"/>
                <w:szCs w:val="18"/>
              </w:rPr>
              <w:t>Applications will be on the national website</w:t>
            </w:r>
          </w:p>
          <w:p w14:paraId="01BF6A09" w14:textId="77777777" w:rsidR="00172633" w:rsidRDefault="00172633" w:rsidP="0081555D">
            <w:pPr>
              <w:rPr>
                <w:rFonts w:ascii="Arial" w:hAnsi="Arial" w:cs="Arial"/>
                <w:sz w:val="18"/>
                <w:szCs w:val="18"/>
              </w:rPr>
            </w:pPr>
            <w:hyperlink r:id="rId25" w:history="1">
              <w:r w:rsidRPr="00EA2110">
                <w:rPr>
                  <w:rStyle w:val="Hyperlink"/>
                  <w:rFonts w:ascii="Arial" w:hAnsi="Arial" w:cs="Arial"/>
                  <w:sz w:val="18"/>
                  <w:szCs w:val="18"/>
                </w:rPr>
                <w:t>https://www.leadershipacademy.nhs.uk</w:t>
              </w:r>
            </w:hyperlink>
          </w:p>
          <w:p w14:paraId="27538DB3" w14:textId="77777777" w:rsidR="00172633" w:rsidRDefault="00172633" w:rsidP="0081555D">
            <w:pPr>
              <w:rPr>
                <w:rFonts w:ascii="Arial" w:hAnsi="Arial" w:cs="Arial"/>
                <w:sz w:val="18"/>
                <w:szCs w:val="18"/>
              </w:rPr>
            </w:pPr>
            <w:r>
              <w:rPr>
                <w:rFonts w:ascii="Arial" w:hAnsi="Arial" w:cs="Arial"/>
                <w:sz w:val="18"/>
                <w:szCs w:val="18"/>
              </w:rPr>
              <w:t xml:space="preserve">info can be found at </w:t>
            </w:r>
          </w:p>
          <w:p w14:paraId="4B6FC8DF" w14:textId="77777777" w:rsidR="00172633" w:rsidRPr="008A4FAC" w:rsidRDefault="00172633" w:rsidP="0081555D">
            <w:pPr>
              <w:rPr>
                <w:rFonts w:ascii="Arial" w:hAnsi="Arial" w:cs="Arial"/>
                <w:sz w:val="18"/>
                <w:szCs w:val="18"/>
              </w:rPr>
            </w:pPr>
            <w:hyperlink r:id="rId26" w:history="1">
              <w:r w:rsidRPr="00EA2110">
                <w:rPr>
                  <w:rStyle w:val="Hyperlink"/>
                  <w:rFonts w:ascii="Arial" w:hAnsi="Arial" w:cs="Arial"/>
                  <w:sz w:val="18"/>
                  <w:szCs w:val="18"/>
                </w:rPr>
                <w:t>https://www.leadershipacademy.nhs.uk/?s=aspiring+ceo</w:t>
              </w:r>
            </w:hyperlink>
          </w:p>
        </w:tc>
        <w:tc>
          <w:tcPr>
            <w:tcW w:w="1046" w:type="dxa"/>
            <w:gridSpan w:val="3"/>
          </w:tcPr>
          <w:p w14:paraId="1A79F060" w14:textId="5C450536" w:rsidR="00172633" w:rsidRPr="008A4FAC" w:rsidRDefault="00172633" w:rsidP="0081555D">
            <w:pPr>
              <w:rPr>
                <w:rFonts w:ascii="Arial" w:hAnsi="Arial" w:cs="Arial"/>
                <w:sz w:val="18"/>
                <w:szCs w:val="18"/>
              </w:rPr>
            </w:pPr>
            <w:r>
              <w:rPr>
                <w:rFonts w:ascii="Arial" w:hAnsi="Arial" w:cs="Arial"/>
                <w:sz w:val="18"/>
                <w:szCs w:val="18"/>
              </w:rPr>
              <w:t>F</w:t>
            </w:r>
            <w:r w:rsidRPr="008A4FAC">
              <w:rPr>
                <w:rFonts w:ascii="Arial" w:hAnsi="Arial" w:cs="Arial"/>
                <w:sz w:val="18"/>
                <w:szCs w:val="18"/>
              </w:rPr>
              <w:t>ree</w:t>
            </w:r>
          </w:p>
        </w:tc>
      </w:tr>
      <w:tr w:rsidR="00172633" w:rsidRPr="008A4FAC" w14:paraId="19AF43EB" w14:textId="77777777" w:rsidTr="00172633">
        <w:tc>
          <w:tcPr>
            <w:tcW w:w="1097" w:type="dxa"/>
          </w:tcPr>
          <w:p w14:paraId="5AFFE6E6" w14:textId="77777777" w:rsidR="00172633" w:rsidRPr="008A4FAC" w:rsidRDefault="00172633" w:rsidP="0081555D">
            <w:pPr>
              <w:rPr>
                <w:rFonts w:ascii="Arial" w:hAnsi="Arial" w:cs="Arial"/>
                <w:b/>
                <w:sz w:val="18"/>
                <w:szCs w:val="18"/>
              </w:rPr>
            </w:pPr>
            <w:r w:rsidRPr="008A4FAC">
              <w:rPr>
                <w:rFonts w:ascii="Arial" w:hAnsi="Arial" w:cs="Arial"/>
                <w:b/>
                <w:sz w:val="18"/>
                <w:szCs w:val="18"/>
              </w:rPr>
              <w:t>Aspiring Chair</w:t>
            </w:r>
          </w:p>
        </w:tc>
        <w:tc>
          <w:tcPr>
            <w:tcW w:w="1140" w:type="dxa"/>
          </w:tcPr>
          <w:p w14:paraId="2649E564" w14:textId="77777777" w:rsidR="00172633" w:rsidRPr="008A4FAC" w:rsidRDefault="00172633" w:rsidP="0081555D">
            <w:pPr>
              <w:rPr>
                <w:rFonts w:ascii="Arial" w:hAnsi="Arial" w:cs="Arial"/>
                <w:sz w:val="18"/>
                <w:szCs w:val="18"/>
              </w:rPr>
            </w:pPr>
            <w:r>
              <w:rPr>
                <w:rFonts w:ascii="Arial" w:hAnsi="Arial" w:cs="Arial"/>
                <w:sz w:val="18"/>
                <w:szCs w:val="18"/>
              </w:rPr>
              <w:t>Aspirant Chair Programme</w:t>
            </w:r>
          </w:p>
        </w:tc>
        <w:tc>
          <w:tcPr>
            <w:tcW w:w="1575" w:type="dxa"/>
          </w:tcPr>
          <w:p w14:paraId="7BF1ED04" w14:textId="1D68D44F" w:rsidR="00172633" w:rsidRPr="008A4FAC" w:rsidRDefault="00172633" w:rsidP="0081555D">
            <w:pPr>
              <w:rPr>
                <w:rFonts w:ascii="Arial" w:hAnsi="Arial" w:cs="Arial"/>
                <w:sz w:val="18"/>
                <w:szCs w:val="18"/>
              </w:rPr>
            </w:pPr>
            <w:r>
              <w:rPr>
                <w:rFonts w:ascii="Arial" w:hAnsi="Arial" w:cs="Arial"/>
                <w:sz w:val="18"/>
                <w:szCs w:val="18"/>
              </w:rPr>
              <w:t>TALENT MANAGEMENT</w:t>
            </w:r>
          </w:p>
        </w:tc>
        <w:tc>
          <w:tcPr>
            <w:tcW w:w="4496" w:type="dxa"/>
          </w:tcPr>
          <w:p w14:paraId="0B1E9B6E" w14:textId="77777777" w:rsidR="00172633" w:rsidRPr="008A4FAC" w:rsidRDefault="00172633" w:rsidP="0081555D">
            <w:pPr>
              <w:rPr>
                <w:rFonts w:ascii="Arial" w:hAnsi="Arial" w:cs="Arial"/>
                <w:sz w:val="18"/>
                <w:szCs w:val="18"/>
              </w:rPr>
            </w:pPr>
            <w:r w:rsidRPr="008A4FAC">
              <w:rPr>
                <w:rFonts w:ascii="Arial" w:hAnsi="Arial" w:cs="Arial"/>
                <w:sz w:val="18"/>
                <w:szCs w:val="18"/>
              </w:rPr>
              <w:t>The Aspirant Chair programme enables Non-Executive Directors to explore the different leadership styles and settings with relevant and robust governance in today’s NHS. The programme includes five national events, the allocation of a Chair mentor, exposure to a variety of Boards with reflective observations and mock Chair interviews.</w:t>
            </w:r>
          </w:p>
          <w:p w14:paraId="303D90DF" w14:textId="77777777" w:rsidR="00172633" w:rsidRPr="00A83129" w:rsidRDefault="00172633" w:rsidP="0081555D">
            <w:pPr>
              <w:widowControl w:val="0"/>
              <w:autoSpaceDE w:val="0"/>
              <w:autoSpaceDN w:val="0"/>
              <w:adjustRightInd w:val="0"/>
              <w:rPr>
                <w:rFonts w:ascii="Calibri" w:hAnsi="Calibri" w:cs="Calibri"/>
                <w:sz w:val="18"/>
                <w:szCs w:val="18"/>
                <w:lang w:val="en-US"/>
              </w:rPr>
            </w:pPr>
            <w:hyperlink r:id="rId27" w:history="1">
              <w:r w:rsidRPr="00A83129">
                <w:rPr>
                  <w:rFonts w:ascii="Calibri" w:hAnsi="Calibri" w:cs="Calibri"/>
                  <w:color w:val="0B4CB4"/>
                  <w:sz w:val="18"/>
                  <w:szCs w:val="18"/>
                  <w:u w:val="single" w:color="0B4CB4"/>
                  <w:lang w:val="en-US"/>
                </w:rPr>
                <w:t>Aspirant Chair programme – NHS Senior Leadership Onboarding and Support (leadershipacademy.nhs.uk)</w:t>
              </w:r>
            </w:hyperlink>
          </w:p>
        </w:tc>
        <w:tc>
          <w:tcPr>
            <w:tcW w:w="1046" w:type="dxa"/>
            <w:gridSpan w:val="3"/>
          </w:tcPr>
          <w:p w14:paraId="44EB808C" w14:textId="5EE5C035" w:rsidR="00172633" w:rsidRPr="008A4FAC" w:rsidRDefault="00172633" w:rsidP="0081555D">
            <w:pPr>
              <w:rPr>
                <w:rFonts w:ascii="Arial" w:hAnsi="Arial" w:cs="Arial"/>
                <w:sz w:val="18"/>
                <w:szCs w:val="18"/>
              </w:rPr>
            </w:pPr>
            <w:r>
              <w:rPr>
                <w:rFonts w:ascii="Arial" w:hAnsi="Arial" w:cs="Arial"/>
                <w:sz w:val="18"/>
                <w:szCs w:val="18"/>
              </w:rPr>
              <w:t>Free</w:t>
            </w:r>
          </w:p>
        </w:tc>
      </w:tr>
      <w:tr w:rsidR="00172633" w:rsidRPr="008A4FAC" w14:paraId="1B1E4F90" w14:textId="77777777" w:rsidTr="00172633">
        <w:tc>
          <w:tcPr>
            <w:tcW w:w="1097" w:type="dxa"/>
          </w:tcPr>
          <w:p w14:paraId="73CD45AA" w14:textId="77777777" w:rsidR="00172633" w:rsidRPr="008A4FAC" w:rsidRDefault="00172633" w:rsidP="0081555D">
            <w:pPr>
              <w:rPr>
                <w:rFonts w:ascii="Arial" w:hAnsi="Arial" w:cs="Arial"/>
                <w:b/>
                <w:sz w:val="18"/>
                <w:szCs w:val="18"/>
              </w:rPr>
            </w:pPr>
            <w:r>
              <w:rPr>
                <w:rFonts w:ascii="Arial" w:hAnsi="Arial" w:cs="Arial"/>
                <w:b/>
                <w:sz w:val="18"/>
                <w:szCs w:val="18"/>
              </w:rPr>
              <w:t xml:space="preserve">First Time CEO </w:t>
            </w:r>
            <w:r>
              <w:rPr>
                <w:rFonts w:ascii="Arial" w:hAnsi="Arial" w:cs="Arial"/>
                <w:b/>
                <w:sz w:val="18"/>
                <w:szCs w:val="18"/>
              </w:rPr>
              <w:lastRenderedPageBreak/>
              <w:t>Programme</w:t>
            </w:r>
          </w:p>
        </w:tc>
        <w:tc>
          <w:tcPr>
            <w:tcW w:w="1140" w:type="dxa"/>
          </w:tcPr>
          <w:p w14:paraId="24F68CE9" w14:textId="77777777" w:rsidR="00172633" w:rsidRPr="008A4FAC" w:rsidRDefault="00172633" w:rsidP="0081555D">
            <w:pPr>
              <w:rPr>
                <w:rFonts w:ascii="Arial" w:hAnsi="Arial" w:cs="Arial"/>
                <w:sz w:val="18"/>
                <w:szCs w:val="18"/>
              </w:rPr>
            </w:pPr>
            <w:r>
              <w:rPr>
                <w:rFonts w:ascii="Arial" w:hAnsi="Arial" w:cs="Arial"/>
                <w:sz w:val="18"/>
                <w:szCs w:val="18"/>
              </w:rPr>
              <w:lastRenderedPageBreak/>
              <w:t>First time CEOs</w:t>
            </w:r>
          </w:p>
        </w:tc>
        <w:tc>
          <w:tcPr>
            <w:tcW w:w="1575" w:type="dxa"/>
          </w:tcPr>
          <w:p w14:paraId="21888DC1" w14:textId="369BDA15" w:rsidR="00172633" w:rsidRPr="008A4FAC" w:rsidRDefault="00172633" w:rsidP="0081555D">
            <w:pPr>
              <w:rPr>
                <w:rFonts w:ascii="Arial" w:hAnsi="Arial" w:cs="Arial"/>
                <w:sz w:val="18"/>
                <w:szCs w:val="18"/>
              </w:rPr>
            </w:pPr>
            <w:r>
              <w:rPr>
                <w:rFonts w:ascii="Arial" w:hAnsi="Arial" w:cs="Arial"/>
                <w:sz w:val="18"/>
                <w:szCs w:val="18"/>
              </w:rPr>
              <w:t>NHS CONFEDERATI</w:t>
            </w:r>
            <w:r>
              <w:rPr>
                <w:rFonts w:ascii="Arial" w:hAnsi="Arial" w:cs="Arial"/>
                <w:sz w:val="18"/>
                <w:szCs w:val="18"/>
              </w:rPr>
              <w:lastRenderedPageBreak/>
              <w:t>ON</w:t>
            </w:r>
          </w:p>
        </w:tc>
        <w:tc>
          <w:tcPr>
            <w:tcW w:w="4496" w:type="dxa"/>
          </w:tcPr>
          <w:p w14:paraId="0EB2E70E" w14:textId="490E467F" w:rsidR="00172633" w:rsidRDefault="00172633" w:rsidP="0081555D">
            <w:pPr>
              <w:rPr>
                <w:rFonts w:ascii="Arial" w:hAnsi="Arial" w:cs="Arial"/>
                <w:sz w:val="18"/>
                <w:szCs w:val="18"/>
              </w:rPr>
            </w:pPr>
            <w:r>
              <w:rPr>
                <w:rFonts w:ascii="Arial" w:hAnsi="Arial" w:cs="Arial"/>
                <w:sz w:val="18"/>
                <w:szCs w:val="18"/>
              </w:rPr>
              <w:lastRenderedPageBreak/>
              <w:t xml:space="preserve">Designed for senior leaders in their first CEO role. A space to come together for peer support and to </w:t>
            </w:r>
            <w:r>
              <w:rPr>
                <w:rFonts w:ascii="Arial" w:hAnsi="Arial" w:cs="Arial"/>
                <w:sz w:val="18"/>
                <w:szCs w:val="18"/>
              </w:rPr>
              <w:lastRenderedPageBreak/>
              <w:t xml:space="preserve">discuss the challenges of being first time in the role </w:t>
            </w:r>
          </w:p>
          <w:p w14:paraId="0056B192" w14:textId="77777777" w:rsidR="00172633" w:rsidRDefault="00172633" w:rsidP="0081555D">
            <w:pPr>
              <w:rPr>
                <w:rFonts w:ascii="Arial" w:hAnsi="Arial" w:cs="Arial"/>
                <w:sz w:val="18"/>
                <w:szCs w:val="18"/>
              </w:rPr>
            </w:pPr>
            <w:hyperlink r:id="rId28" w:history="1">
              <w:r w:rsidRPr="00D60216">
                <w:rPr>
                  <w:rStyle w:val="Hyperlink"/>
                  <w:rFonts w:ascii="Arial" w:hAnsi="Arial" w:cs="Arial"/>
                  <w:sz w:val="18"/>
                  <w:szCs w:val="18"/>
                </w:rPr>
                <w:t>https://www.nhscnfed.org/leadership-support/first-time-chief-executive-programme</w:t>
              </w:r>
            </w:hyperlink>
          </w:p>
          <w:p w14:paraId="18E6EB55" w14:textId="77777777" w:rsidR="00172633" w:rsidRPr="008A4FAC" w:rsidRDefault="00172633" w:rsidP="0081555D">
            <w:pPr>
              <w:rPr>
                <w:rFonts w:ascii="Arial" w:hAnsi="Arial" w:cs="Arial"/>
                <w:sz w:val="18"/>
                <w:szCs w:val="18"/>
              </w:rPr>
            </w:pPr>
            <w:r>
              <w:rPr>
                <w:rFonts w:ascii="Arial" w:hAnsi="Arial" w:cs="Arial"/>
                <w:sz w:val="18"/>
                <w:szCs w:val="18"/>
              </w:rPr>
              <w:t xml:space="preserve">Meets bi-monthly contact for joining </w:t>
            </w:r>
            <w:hyperlink r:id="rId29" w:history="1">
              <w:r w:rsidRPr="00D60216">
                <w:rPr>
                  <w:rStyle w:val="Hyperlink"/>
                  <w:rFonts w:ascii="Arial" w:hAnsi="Arial" w:cs="Arial"/>
                  <w:sz w:val="18"/>
                  <w:szCs w:val="18"/>
                </w:rPr>
                <w:t>Daniel.reynolds@nhsconfed.org</w:t>
              </w:r>
            </w:hyperlink>
          </w:p>
        </w:tc>
        <w:tc>
          <w:tcPr>
            <w:tcW w:w="1046" w:type="dxa"/>
            <w:gridSpan w:val="3"/>
          </w:tcPr>
          <w:p w14:paraId="6DDEE5AF" w14:textId="1A8808CC" w:rsidR="00172633" w:rsidRPr="008A4FAC" w:rsidRDefault="00172633" w:rsidP="0081555D">
            <w:pPr>
              <w:rPr>
                <w:rFonts w:ascii="Arial" w:hAnsi="Arial" w:cs="Arial"/>
                <w:sz w:val="18"/>
                <w:szCs w:val="18"/>
              </w:rPr>
            </w:pPr>
            <w:r w:rsidRPr="008A4FAC">
              <w:rPr>
                <w:rFonts w:ascii="Arial" w:hAnsi="Arial" w:cs="Arial"/>
                <w:sz w:val="18"/>
                <w:szCs w:val="18"/>
              </w:rPr>
              <w:lastRenderedPageBreak/>
              <w:t>Free for members</w:t>
            </w:r>
          </w:p>
        </w:tc>
      </w:tr>
      <w:tr w:rsidR="00172633" w:rsidRPr="008A4FAC" w14:paraId="4A7559AB" w14:textId="77777777" w:rsidTr="00172633">
        <w:tc>
          <w:tcPr>
            <w:tcW w:w="1097" w:type="dxa"/>
            <w:vMerge w:val="restart"/>
          </w:tcPr>
          <w:p w14:paraId="74DEFD08" w14:textId="77777777" w:rsidR="00172633" w:rsidRPr="008A4FAC" w:rsidRDefault="00172633" w:rsidP="0081555D">
            <w:pPr>
              <w:rPr>
                <w:rFonts w:ascii="Arial" w:hAnsi="Arial" w:cs="Arial"/>
                <w:b/>
                <w:sz w:val="18"/>
                <w:szCs w:val="18"/>
              </w:rPr>
            </w:pPr>
            <w:r w:rsidRPr="008A4FAC">
              <w:rPr>
                <w:rFonts w:ascii="Arial" w:hAnsi="Arial" w:cs="Arial"/>
                <w:b/>
                <w:sz w:val="18"/>
                <w:szCs w:val="18"/>
              </w:rPr>
              <w:lastRenderedPageBreak/>
              <w:t>Recently appointed CEO</w:t>
            </w:r>
          </w:p>
        </w:tc>
        <w:tc>
          <w:tcPr>
            <w:tcW w:w="1140" w:type="dxa"/>
          </w:tcPr>
          <w:p w14:paraId="299E252D" w14:textId="77777777" w:rsidR="00172633" w:rsidRPr="008A4FAC" w:rsidRDefault="00172633" w:rsidP="0081555D">
            <w:pPr>
              <w:rPr>
                <w:rFonts w:ascii="Arial" w:hAnsi="Arial" w:cs="Arial"/>
                <w:sz w:val="18"/>
                <w:szCs w:val="18"/>
              </w:rPr>
            </w:pPr>
            <w:r w:rsidRPr="008A4FAC">
              <w:rPr>
                <w:rFonts w:ascii="Arial" w:hAnsi="Arial" w:cs="Arial"/>
                <w:sz w:val="18"/>
                <w:szCs w:val="18"/>
              </w:rPr>
              <w:t>Chief Executive Development Network (CEDN)</w:t>
            </w:r>
          </w:p>
        </w:tc>
        <w:tc>
          <w:tcPr>
            <w:tcW w:w="1575" w:type="dxa"/>
          </w:tcPr>
          <w:p w14:paraId="33050032" w14:textId="6B257797" w:rsidR="00172633" w:rsidRPr="008A4FAC" w:rsidRDefault="00172633" w:rsidP="0081555D">
            <w:pPr>
              <w:rPr>
                <w:rFonts w:ascii="Arial" w:hAnsi="Arial" w:cs="Arial"/>
                <w:sz w:val="18"/>
                <w:szCs w:val="18"/>
              </w:rPr>
            </w:pPr>
            <w:r>
              <w:rPr>
                <w:rFonts w:ascii="Arial" w:hAnsi="Arial" w:cs="Arial"/>
                <w:sz w:val="18"/>
                <w:szCs w:val="18"/>
              </w:rPr>
              <w:t>LEADERSHIP AND LIFELONG LEARNING</w:t>
            </w:r>
          </w:p>
        </w:tc>
        <w:tc>
          <w:tcPr>
            <w:tcW w:w="4496" w:type="dxa"/>
          </w:tcPr>
          <w:p w14:paraId="61E557A0" w14:textId="5C69EBA6" w:rsidR="00172633" w:rsidRDefault="00172633" w:rsidP="0081555D">
            <w:pPr>
              <w:rPr>
                <w:rFonts w:ascii="Arial" w:hAnsi="Arial" w:cs="Arial"/>
                <w:sz w:val="18"/>
                <w:szCs w:val="18"/>
              </w:rPr>
            </w:pPr>
            <w:bookmarkStart w:id="3" w:name="_Hlk103082935"/>
            <w:r w:rsidRPr="008A4FAC">
              <w:rPr>
                <w:rFonts w:ascii="Arial" w:hAnsi="Arial" w:cs="Arial"/>
                <w:sz w:val="18"/>
                <w:szCs w:val="18"/>
              </w:rPr>
              <w:t>A self-directed network offering both development and peer connection for established and new CEOs. Content is member-led, meaning that offers can be agile, responding to and grounded in CEOs’ changing realities and priorities. Offers include 24-hour development events, transition coaching for new-in-post members and one-off masterclasses, speakers and panel discussions</w:t>
            </w:r>
            <w:bookmarkEnd w:id="3"/>
            <w:r w:rsidRPr="008A4FAC">
              <w:rPr>
                <w:rFonts w:ascii="Arial" w:hAnsi="Arial" w:cs="Arial"/>
                <w:sz w:val="18"/>
                <w:szCs w:val="18"/>
              </w:rPr>
              <w:t>.</w:t>
            </w:r>
          </w:p>
          <w:p w14:paraId="365F90AF" w14:textId="77777777" w:rsidR="00172633" w:rsidRDefault="00172633" w:rsidP="0081555D">
            <w:pPr>
              <w:rPr>
                <w:rStyle w:val="Hyperlink"/>
                <w:rFonts w:ascii="Arial" w:hAnsi="Arial" w:cs="Arial"/>
                <w:sz w:val="18"/>
                <w:szCs w:val="18"/>
              </w:rPr>
            </w:pPr>
            <w:hyperlink r:id="rId30" w:history="1">
              <w:r w:rsidRPr="00EA2110">
                <w:rPr>
                  <w:rStyle w:val="Hyperlink"/>
                  <w:rFonts w:ascii="Arial" w:hAnsi="Arial" w:cs="Arial"/>
                  <w:sz w:val="18"/>
                  <w:szCs w:val="18"/>
                </w:rPr>
                <w:t>https://www.leadershipacademy.nhs.uk/chief-exec-development/</w:t>
              </w:r>
            </w:hyperlink>
          </w:p>
          <w:p w14:paraId="53D35641" w14:textId="284D8F24" w:rsidR="00172633" w:rsidRPr="00AB61AA" w:rsidRDefault="00172633" w:rsidP="0081555D">
            <w:pPr>
              <w:rPr>
                <w:rFonts w:ascii="Arial" w:hAnsi="Arial" w:cs="Arial"/>
                <w:sz w:val="18"/>
                <w:szCs w:val="18"/>
              </w:rPr>
            </w:pPr>
            <w:r w:rsidRPr="00AB61AA">
              <w:rPr>
                <w:rStyle w:val="Hyperlink"/>
                <w:rFonts w:ascii="Arial" w:hAnsi="Arial" w:cs="Arial"/>
                <w:color w:val="auto"/>
                <w:sz w:val="18"/>
                <w:szCs w:val="18"/>
                <w:u w:val="none"/>
              </w:rPr>
              <w:t>Email:</w:t>
            </w:r>
          </w:p>
          <w:p w14:paraId="0B3E5136" w14:textId="4ECA8D92" w:rsidR="00172633" w:rsidRPr="00AB61AA" w:rsidRDefault="00172633" w:rsidP="00AB61AA">
            <w:pPr>
              <w:widowControl w:val="0"/>
              <w:autoSpaceDE w:val="0"/>
              <w:autoSpaceDN w:val="0"/>
              <w:adjustRightInd w:val="0"/>
              <w:spacing w:after="240" w:line="280" w:lineRule="atLeast"/>
              <w:rPr>
                <w:rFonts w:ascii="Arial" w:hAnsi="Arial" w:cs="Arial"/>
                <w:sz w:val="18"/>
                <w:szCs w:val="18"/>
                <w:lang w:val="en-US"/>
              </w:rPr>
            </w:pPr>
            <w:r w:rsidRPr="00AB61AA">
              <w:rPr>
                <w:rFonts w:ascii="Arial" w:hAnsi="Arial" w:cs="Arial"/>
                <w:color w:val="0A54A5"/>
                <w:sz w:val="18"/>
                <w:szCs w:val="18"/>
                <w:lang w:val="en-US"/>
              </w:rPr>
              <w:t xml:space="preserve">ceo@leadershipacademy.nhs.uk </w:t>
            </w:r>
          </w:p>
        </w:tc>
        <w:tc>
          <w:tcPr>
            <w:tcW w:w="1046" w:type="dxa"/>
            <w:gridSpan w:val="3"/>
          </w:tcPr>
          <w:p w14:paraId="70BE2A9A" w14:textId="101309CE" w:rsidR="00172633" w:rsidRPr="008A4FAC" w:rsidRDefault="00172633" w:rsidP="0081555D">
            <w:pPr>
              <w:rPr>
                <w:rFonts w:ascii="Arial" w:hAnsi="Arial" w:cs="Arial"/>
                <w:sz w:val="18"/>
                <w:szCs w:val="18"/>
              </w:rPr>
            </w:pPr>
            <w:r>
              <w:rPr>
                <w:rFonts w:ascii="Arial" w:hAnsi="Arial" w:cs="Arial"/>
                <w:sz w:val="18"/>
                <w:szCs w:val="18"/>
              </w:rPr>
              <w:t>F</w:t>
            </w:r>
            <w:r w:rsidRPr="008A4FAC">
              <w:rPr>
                <w:rFonts w:ascii="Arial" w:hAnsi="Arial" w:cs="Arial"/>
                <w:sz w:val="18"/>
                <w:szCs w:val="18"/>
              </w:rPr>
              <w:t>ree</w:t>
            </w:r>
          </w:p>
        </w:tc>
      </w:tr>
      <w:tr w:rsidR="00172633" w:rsidRPr="008A4FAC" w14:paraId="5EE9A3AB" w14:textId="77777777" w:rsidTr="00172633">
        <w:tc>
          <w:tcPr>
            <w:tcW w:w="1097" w:type="dxa"/>
            <w:vMerge/>
          </w:tcPr>
          <w:p w14:paraId="12FDDB8D" w14:textId="77777777" w:rsidR="00172633" w:rsidRPr="008A4FAC" w:rsidRDefault="00172633" w:rsidP="0081555D">
            <w:pPr>
              <w:rPr>
                <w:rFonts w:ascii="Arial" w:hAnsi="Arial" w:cs="Arial"/>
                <w:sz w:val="18"/>
                <w:szCs w:val="18"/>
              </w:rPr>
            </w:pPr>
          </w:p>
        </w:tc>
        <w:tc>
          <w:tcPr>
            <w:tcW w:w="1140" w:type="dxa"/>
          </w:tcPr>
          <w:p w14:paraId="2FDC6F50" w14:textId="77777777" w:rsidR="00172633" w:rsidRPr="008A4FAC" w:rsidRDefault="00172633" w:rsidP="0081555D">
            <w:pPr>
              <w:rPr>
                <w:rFonts w:ascii="Arial" w:hAnsi="Arial" w:cs="Arial"/>
                <w:sz w:val="18"/>
                <w:szCs w:val="18"/>
              </w:rPr>
            </w:pPr>
            <w:r w:rsidRPr="008A4FAC">
              <w:rPr>
                <w:rFonts w:ascii="Arial" w:hAnsi="Arial" w:cs="Arial"/>
                <w:sz w:val="18"/>
                <w:szCs w:val="18"/>
              </w:rPr>
              <w:t>Recently appointed CEO action learning sets</w:t>
            </w:r>
          </w:p>
        </w:tc>
        <w:tc>
          <w:tcPr>
            <w:tcW w:w="1575" w:type="dxa"/>
          </w:tcPr>
          <w:p w14:paraId="36A727A8" w14:textId="1ECCFED2" w:rsidR="00172633" w:rsidRPr="008A4FAC" w:rsidRDefault="00172633" w:rsidP="0081555D">
            <w:pPr>
              <w:rPr>
                <w:rFonts w:ascii="Arial" w:hAnsi="Arial" w:cs="Arial"/>
                <w:sz w:val="18"/>
                <w:szCs w:val="18"/>
              </w:rPr>
            </w:pPr>
            <w:r>
              <w:rPr>
                <w:rFonts w:ascii="Arial" w:hAnsi="Arial" w:cs="Arial"/>
                <w:sz w:val="18"/>
                <w:szCs w:val="18"/>
              </w:rPr>
              <w:t>NHS CONFED</w:t>
            </w:r>
          </w:p>
        </w:tc>
        <w:tc>
          <w:tcPr>
            <w:tcW w:w="4496" w:type="dxa"/>
          </w:tcPr>
          <w:p w14:paraId="45A91878" w14:textId="77777777" w:rsidR="00172633" w:rsidRDefault="00172633" w:rsidP="0081555D">
            <w:pPr>
              <w:rPr>
                <w:rFonts w:ascii="Arial" w:hAnsi="Arial" w:cs="Arial"/>
                <w:sz w:val="18"/>
                <w:szCs w:val="18"/>
              </w:rPr>
            </w:pPr>
            <w:r w:rsidRPr="008A4FAC">
              <w:rPr>
                <w:rFonts w:ascii="Arial" w:hAnsi="Arial" w:cs="Arial"/>
                <w:sz w:val="18"/>
                <w:szCs w:val="18"/>
              </w:rPr>
              <w:t xml:space="preserve">2 year programme of facilitated ALSs and events by ex-CEO Stephen </w:t>
            </w:r>
            <w:r>
              <w:rPr>
                <w:rFonts w:ascii="Arial" w:hAnsi="Arial" w:cs="Arial"/>
                <w:sz w:val="18"/>
                <w:szCs w:val="18"/>
              </w:rPr>
              <w:t>D</w:t>
            </w:r>
            <w:r w:rsidRPr="008A4FAC">
              <w:rPr>
                <w:rFonts w:ascii="Arial" w:hAnsi="Arial" w:cs="Arial"/>
                <w:sz w:val="18"/>
                <w:szCs w:val="18"/>
              </w:rPr>
              <w:t>alton</w:t>
            </w:r>
          </w:p>
          <w:p w14:paraId="031C9587" w14:textId="77777777" w:rsidR="00172633" w:rsidRDefault="00172633" w:rsidP="0081555D">
            <w:pPr>
              <w:rPr>
                <w:rFonts w:ascii="Arial" w:hAnsi="Arial" w:cs="Arial"/>
                <w:sz w:val="18"/>
                <w:szCs w:val="18"/>
              </w:rPr>
            </w:pPr>
            <w:r>
              <w:rPr>
                <w:rFonts w:ascii="Arial" w:hAnsi="Arial" w:cs="Arial"/>
                <w:sz w:val="18"/>
                <w:szCs w:val="18"/>
              </w:rPr>
              <w:t xml:space="preserve">Introduction to Stephen Dalton via </w:t>
            </w:r>
            <w:hyperlink r:id="rId31" w:history="1">
              <w:r w:rsidRPr="00EA2110">
                <w:rPr>
                  <w:rStyle w:val="Hyperlink"/>
                  <w:rFonts w:ascii="Arial" w:hAnsi="Arial" w:cs="Arial"/>
                  <w:sz w:val="18"/>
                  <w:szCs w:val="18"/>
                </w:rPr>
                <w:t>Clare.price-dowd@leadershipacademy.nhs.uk</w:t>
              </w:r>
            </w:hyperlink>
          </w:p>
          <w:p w14:paraId="7AA11F07" w14:textId="77777777" w:rsidR="00172633" w:rsidRPr="008A4FAC" w:rsidRDefault="00172633" w:rsidP="0081555D">
            <w:pPr>
              <w:rPr>
                <w:rFonts w:ascii="Arial" w:hAnsi="Arial" w:cs="Arial"/>
                <w:sz w:val="18"/>
                <w:szCs w:val="18"/>
              </w:rPr>
            </w:pPr>
          </w:p>
        </w:tc>
        <w:tc>
          <w:tcPr>
            <w:tcW w:w="1046" w:type="dxa"/>
            <w:gridSpan w:val="3"/>
          </w:tcPr>
          <w:p w14:paraId="12303839" w14:textId="77777777" w:rsidR="00172633" w:rsidRPr="008A4FAC" w:rsidRDefault="00172633" w:rsidP="0081555D">
            <w:pPr>
              <w:rPr>
                <w:rFonts w:ascii="Arial" w:hAnsi="Arial" w:cs="Arial"/>
                <w:sz w:val="18"/>
                <w:szCs w:val="18"/>
              </w:rPr>
            </w:pPr>
            <w:r w:rsidRPr="008A4FAC">
              <w:rPr>
                <w:rFonts w:ascii="Arial" w:hAnsi="Arial" w:cs="Arial"/>
                <w:sz w:val="18"/>
                <w:szCs w:val="18"/>
              </w:rPr>
              <w:t>Free (funded via NHSEI to Confed)</w:t>
            </w:r>
          </w:p>
        </w:tc>
      </w:tr>
      <w:tr w:rsidR="00172633" w:rsidRPr="008A4FAC" w14:paraId="0C3E0050" w14:textId="77777777" w:rsidTr="00172633">
        <w:tc>
          <w:tcPr>
            <w:tcW w:w="1097" w:type="dxa"/>
            <w:vMerge/>
          </w:tcPr>
          <w:p w14:paraId="4438C378" w14:textId="77777777" w:rsidR="00172633" w:rsidRPr="008A4FAC" w:rsidRDefault="00172633" w:rsidP="0081555D">
            <w:pPr>
              <w:rPr>
                <w:rFonts w:ascii="Arial" w:hAnsi="Arial" w:cs="Arial"/>
                <w:sz w:val="18"/>
                <w:szCs w:val="18"/>
              </w:rPr>
            </w:pPr>
          </w:p>
        </w:tc>
        <w:tc>
          <w:tcPr>
            <w:tcW w:w="1140" w:type="dxa"/>
          </w:tcPr>
          <w:p w14:paraId="50AF9F18" w14:textId="77777777" w:rsidR="00172633" w:rsidRPr="008A4FAC" w:rsidRDefault="00172633" w:rsidP="0081555D">
            <w:pPr>
              <w:rPr>
                <w:rFonts w:ascii="Arial" w:hAnsi="Arial" w:cs="Arial"/>
                <w:sz w:val="18"/>
                <w:szCs w:val="18"/>
              </w:rPr>
            </w:pPr>
            <w:r w:rsidRPr="008A4FAC">
              <w:rPr>
                <w:rFonts w:ascii="Arial" w:hAnsi="Arial" w:cs="Arial"/>
                <w:sz w:val="18"/>
                <w:szCs w:val="18"/>
              </w:rPr>
              <w:t>Peer to peer support offer</w:t>
            </w:r>
          </w:p>
        </w:tc>
        <w:tc>
          <w:tcPr>
            <w:tcW w:w="1575" w:type="dxa"/>
          </w:tcPr>
          <w:p w14:paraId="7C774703" w14:textId="517710DA" w:rsidR="00172633" w:rsidRPr="008A4FAC" w:rsidRDefault="00172633" w:rsidP="0081555D">
            <w:pPr>
              <w:rPr>
                <w:rFonts w:ascii="Arial" w:hAnsi="Arial" w:cs="Arial"/>
                <w:sz w:val="18"/>
                <w:szCs w:val="18"/>
              </w:rPr>
            </w:pPr>
            <w:r>
              <w:rPr>
                <w:rFonts w:ascii="Arial" w:hAnsi="Arial" w:cs="Arial"/>
                <w:sz w:val="18"/>
                <w:szCs w:val="18"/>
              </w:rPr>
              <w:t>LEADERSHIP AND LIFELONG LEARNING</w:t>
            </w:r>
          </w:p>
        </w:tc>
        <w:tc>
          <w:tcPr>
            <w:tcW w:w="4496" w:type="dxa"/>
          </w:tcPr>
          <w:p w14:paraId="06EC427E" w14:textId="77777777" w:rsidR="00172633" w:rsidRDefault="00172633" w:rsidP="0081555D">
            <w:pPr>
              <w:rPr>
                <w:rFonts w:ascii="Arial" w:hAnsi="Arial" w:cs="Arial"/>
                <w:sz w:val="18"/>
                <w:szCs w:val="18"/>
              </w:rPr>
            </w:pPr>
            <w:r w:rsidRPr="008A4FAC">
              <w:rPr>
                <w:rFonts w:ascii="Arial" w:hAnsi="Arial" w:cs="Arial"/>
                <w:sz w:val="18"/>
                <w:szCs w:val="18"/>
              </w:rPr>
              <w:t xml:space="preserve">A group of NHS </w:t>
            </w:r>
            <w:r>
              <w:rPr>
                <w:rFonts w:ascii="Arial" w:hAnsi="Arial" w:cs="Arial"/>
                <w:sz w:val="18"/>
                <w:szCs w:val="18"/>
              </w:rPr>
              <w:t>C</w:t>
            </w:r>
            <w:r w:rsidRPr="008A4FAC">
              <w:rPr>
                <w:rFonts w:ascii="Arial" w:hAnsi="Arial" w:cs="Arial"/>
                <w:sz w:val="18"/>
                <w:szCs w:val="18"/>
              </w:rPr>
              <w:t xml:space="preserve">hief </w:t>
            </w:r>
            <w:r>
              <w:rPr>
                <w:rFonts w:ascii="Arial" w:hAnsi="Arial" w:cs="Arial"/>
                <w:sz w:val="18"/>
                <w:szCs w:val="18"/>
              </w:rPr>
              <w:t>E</w:t>
            </w:r>
            <w:r w:rsidRPr="008A4FAC">
              <w:rPr>
                <w:rFonts w:ascii="Arial" w:hAnsi="Arial" w:cs="Arial"/>
                <w:sz w:val="18"/>
                <w:szCs w:val="18"/>
              </w:rPr>
              <w:t xml:space="preserve">xecutives have come together to form an impartial and confidential NHS </w:t>
            </w:r>
            <w:r>
              <w:rPr>
                <w:rFonts w:ascii="Arial" w:hAnsi="Arial" w:cs="Arial"/>
                <w:sz w:val="18"/>
                <w:szCs w:val="18"/>
              </w:rPr>
              <w:t>C</w:t>
            </w:r>
            <w:r w:rsidRPr="008A4FAC">
              <w:rPr>
                <w:rFonts w:ascii="Arial" w:hAnsi="Arial" w:cs="Arial"/>
                <w:sz w:val="18"/>
                <w:szCs w:val="18"/>
              </w:rPr>
              <w:t xml:space="preserve">hief </w:t>
            </w:r>
            <w:r>
              <w:rPr>
                <w:rFonts w:ascii="Arial" w:hAnsi="Arial" w:cs="Arial"/>
                <w:sz w:val="18"/>
                <w:szCs w:val="18"/>
              </w:rPr>
              <w:t>E</w:t>
            </w:r>
            <w:r w:rsidRPr="008A4FAC">
              <w:rPr>
                <w:rFonts w:ascii="Arial" w:hAnsi="Arial" w:cs="Arial"/>
                <w:sz w:val="18"/>
                <w:szCs w:val="18"/>
              </w:rPr>
              <w:t xml:space="preserve">xecutive peer to peer offer intended to provide individual one on one practical advice through a peer network of </w:t>
            </w:r>
            <w:r>
              <w:rPr>
                <w:rFonts w:ascii="Arial" w:hAnsi="Arial" w:cs="Arial"/>
                <w:sz w:val="18"/>
                <w:szCs w:val="18"/>
              </w:rPr>
              <w:t>C</w:t>
            </w:r>
            <w:r w:rsidRPr="008A4FAC">
              <w:rPr>
                <w:rFonts w:ascii="Arial" w:hAnsi="Arial" w:cs="Arial"/>
                <w:sz w:val="18"/>
                <w:szCs w:val="18"/>
              </w:rPr>
              <w:t xml:space="preserve">hief </w:t>
            </w:r>
            <w:r>
              <w:rPr>
                <w:rFonts w:ascii="Arial" w:hAnsi="Arial" w:cs="Arial"/>
                <w:sz w:val="18"/>
                <w:szCs w:val="18"/>
              </w:rPr>
              <w:t>E</w:t>
            </w:r>
            <w:r w:rsidRPr="008A4FAC">
              <w:rPr>
                <w:rFonts w:ascii="Arial" w:hAnsi="Arial" w:cs="Arial"/>
                <w:sz w:val="18"/>
                <w:szCs w:val="18"/>
              </w:rPr>
              <w:t>xecutives</w:t>
            </w:r>
          </w:p>
          <w:p w14:paraId="30BF8DC0" w14:textId="77777777" w:rsidR="00172633" w:rsidRPr="008A4FAC" w:rsidRDefault="00172633" w:rsidP="0081555D">
            <w:pPr>
              <w:rPr>
                <w:rFonts w:ascii="Arial" w:hAnsi="Arial" w:cs="Arial"/>
                <w:sz w:val="18"/>
                <w:szCs w:val="18"/>
              </w:rPr>
            </w:pPr>
            <w:hyperlink r:id="rId32" w:history="1">
              <w:r w:rsidRPr="00EA2110">
                <w:rPr>
                  <w:rStyle w:val="Hyperlink"/>
                  <w:rFonts w:ascii="Arial" w:hAnsi="Arial" w:cs="Arial"/>
                  <w:sz w:val="18"/>
                  <w:szCs w:val="18"/>
                </w:rPr>
                <w:t>https://www.leadershipacademy.nhs.uk/chief-exec-development/</w:t>
              </w:r>
            </w:hyperlink>
          </w:p>
        </w:tc>
        <w:tc>
          <w:tcPr>
            <w:tcW w:w="1046" w:type="dxa"/>
            <w:gridSpan w:val="3"/>
          </w:tcPr>
          <w:p w14:paraId="3FADDE82" w14:textId="70A888CF" w:rsidR="00172633" w:rsidRPr="008A4FAC" w:rsidRDefault="00172633" w:rsidP="0081555D">
            <w:pPr>
              <w:rPr>
                <w:rFonts w:ascii="Arial" w:hAnsi="Arial" w:cs="Arial"/>
                <w:sz w:val="18"/>
                <w:szCs w:val="18"/>
              </w:rPr>
            </w:pPr>
            <w:r>
              <w:rPr>
                <w:rFonts w:ascii="Arial" w:hAnsi="Arial" w:cs="Arial"/>
                <w:sz w:val="18"/>
                <w:szCs w:val="18"/>
              </w:rPr>
              <w:t>Fr</w:t>
            </w:r>
            <w:r w:rsidRPr="008A4FAC">
              <w:rPr>
                <w:rFonts w:ascii="Arial" w:hAnsi="Arial" w:cs="Arial"/>
                <w:sz w:val="18"/>
                <w:szCs w:val="18"/>
              </w:rPr>
              <w:t>ee</w:t>
            </w:r>
          </w:p>
        </w:tc>
      </w:tr>
      <w:tr w:rsidR="00172633" w:rsidRPr="008A4FAC" w14:paraId="180160F8" w14:textId="77777777" w:rsidTr="00172633">
        <w:tc>
          <w:tcPr>
            <w:tcW w:w="1097" w:type="dxa"/>
          </w:tcPr>
          <w:p w14:paraId="6740FA55" w14:textId="77777777" w:rsidR="00172633" w:rsidRPr="008A4FAC" w:rsidRDefault="00172633" w:rsidP="00F2038A">
            <w:pPr>
              <w:rPr>
                <w:rFonts w:ascii="Arial" w:hAnsi="Arial" w:cs="Arial"/>
                <w:b/>
                <w:sz w:val="18"/>
                <w:szCs w:val="18"/>
              </w:rPr>
            </w:pPr>
            <w:r w:rsidRPr="008A4FAC">
              <w:rPr>
                <w:rFonts w:ascii="Arial" w:hAnsi="Arial" w:cs="Arial"/>
                <w:b/>
                <w:sz w:val="18"/>
                <w:szCs w:val="18"/>
              </w:rPr>
              <w:t>Recently appointed Chairs</w:t>
            </w:r>
          </w:p>
        </w:tc>
        <w:tc>
          <w:tcPr>
            <w:tcW w:w="1140" w:type="dxa"/>
          </w:tcPr>
          <w:p w14:paraId="42D080C5" w14:textId="77777777" w:rsidR="00172633" w:rsidRPr="008A4FAC" w:rsidRDefault="00172633" w:rsidP="00F2038A">
            <w:pPr>
              <w:rPr>
                <w:rFonts w:ascii="Arial" w:hAnsi="Arial" w:cs="Arial"/>
                <w:sz w:val="18"/>
                <w:szCs w:val="18"/>
              </w:rPr>
            </w:pPr>
            <w:r w:rsidRPr="008A4FAC">
              <w:rPr>
                <w:rFonts w:ascii="Arial" w:hAnsi="Arial" w:cs="Arial"/>
                <w:sz w:val="18"/>
                <w:szCs w:val="18"/>
              </w:rPr>
              <w:t>Chair Development Network (ChaDN)</w:t>
            </w:r>
          </w:p>
        </w:tc>
        <w:tc>
          <w:tcPr>
            <w:tcW w:w="1575" w:type="dxa"/>
          </w:tcPr>
          <w:p w14:paraId="53E8E300" w14:textId="77777777" w:rsidR="00172633" w:rsidRPr="008A4FAC" w:rsidRDefault="00172633" w:rsidP="00F2038A">
            <w:pPr>
              <w:rPr>
                <w:rFonts w:ascii="Arial" w:hAnsi="Arial" w:cs="Arial"/>
                <w:sz w:val="18"/>
                <w:szCs w:val="18"/>
              </w:rPr>
            </w:pPr>
            <w:r>
              <w:rPr>
                <w:rFonts w:ascii="Arial" w:hAnsi="Arial" w:cs="Arial"/>
                <w:sz w:val="18"/>
                <w:szCs w:val="18"/>
              </w:rPr>
              <w:t>LEADERSHIP AND LIFELONG LEARNING</w:t>
            </w:r>
          </w:p>
        </w:tc>
        <w:tc>
          <w:tcPr>
            <w:tcW w:w="4496" w:type="dxa"/>
          </w:tcPr>
          <w:p w14:paraId="2859643F" w14:textId="77777777" w:rsidR="00172633" w:rsidRDefault="00172633" w:rsidP="00F2038A">
            <w:pPr>
              <w:rPr>
                <w:rFonts w:ascii="Arial" w:hAnsi="Arial" w:cs="Arial"/>
                <w:sz w:val="18"/>
                <w:szCs w:val="18"/>
              </w:rPr>
            </w:pPr>
            <w:r w:rsidRPr="008A4FAC">
              <w:rPr>
                <w:rFonts w:ascii="Arial" w:hAnsi="Arial" w:cs="Arial"/>
                <w:sz w:val="18"/>
                <w:szCs w:val="18"/>
              </w:rPr>
              <w:t>A self-directed network offering both development and peer connection for established and new Chairs. Content is member-led, meaning that offers can be agile, responding to and grounded in Chairs’ changing realities and priorities. Offers include 24-hour development events, transition coaching for new-in-post members and one-off masterclasses, speakers and panel discussions.</w:t>
            </w:r>
          </w:p>
          <w:p w14:paraId="08679849" w14:textId="77777777" w:rsidR="00172633" w:rsidRDefault="00172633" w:rsidP="00F2038A">
            <w:pPr>
              <w:rPr>
                <w:rFonts w:ascii="Calibri" w:hAnsi="Calibri" w:cs="Calibri"/>
                <w:color w:val="0B4CB4"/>
                <w:sz w:val="18"/>
                <w:szCs w:val="30"/>
                <w:u w:val="single" w:color="0B4CB4"/>
                <w:lang w:val="en-US"/>
              </w:rPr>
            </w:pPr>
            <w:hyperlink r:id="rId33" w:history="1">
              <w:r w:rsidRPr="00EB69EE">
                <w:rPr>
                  <w:rStyle w:val="Hyperlink"/>
                  <w:rFonts w:ascii="Calibri" w:hAnsi="Calibri" w:cs="Calibri"/>
                  <w:sz w:val="18"/>
                  <w:szCs w:val="30"/>
                  <w:u w:color="0B4CB4"/>
                  <w:lang w:val="en-US"/>
                </w:rPr>
                <w:t>https://senioronboarding.leadershipacademy.nhs.uk/chairs-and-non-executive-directors/non-exec-director-induction-programmes-development-collaboration-platforms/</w:t>
              </w:r>
            </w:hyperlink>
          </w:p>
          <w:p w14:paraId="0949E25E" w14:textId="77777777" w:rsidR="00172633" w:rsidRDefault="00172633" w:rsidP="00F2038A">
            <w:pPr>
              <w:rPr>
                <w:rFonts w:ascii="Calibri" w:hAnsi="Calibri" w:cs="Calibri"/>
                <w:color w:val="0B4CB4"/>
                <w:sz w:val="18"/>
                <w:szCs w:val="30"/>
                <w:u w:val="single" w:color="0B4CB4"/>
                <w:lang w:val="en-US"/>
              </w:rPr>
            </w:pPr>
          </w:p>
          <w:p w14:paraId="727DEC50" w14:textId="77777777" w:rsidR="00172633" w:rsidRPr="002E1DE9" w:rsidRDefault="00172633" w:rsidP="00F2038A">
            <w:pPr>
              <w:widowControl w:val="0"/>
              <w:autoSpaceDE w:val="0"/>
              <w:autoSpaceDN w:val="0"/>
              <w:adjustRightInd w:val="0"/>
              <w:spacing w:after="240" w:line="280" w:lineRule="atLeast"/>
              <w:rPr>
                <w:rFonts w:ascii="Arial" w:hAnsi="Arial" w:cs="Arial"/>
                <w:color w:val="0A54A5"/>
                <w:sz w:val="18"/>
                <w:szCs w:val="18"/>
                <w:lang w:val="en-US"/>
              </w:rPr>
            </w:pPr>
            <w:r w:rsidRPr="00AB61AA">
              <w:rPr>
                <w:rFonts w:ascii="Arial" w:hAnsi="Arial" w:cs="Arial"/>
                <w:sz w:val="18"/>
                <w:szCs w:val="18"/>
                <w:lang w:val="en-US"/>
              </w:rPr>
              <w:t xml:space="preserve">Email </w:t>
            </w:r>
            <w:hyperlink r:id="rId34" w:history="1">
              <w:r w:rsidRPr="00EB69EE">
                <w:rPr>
                  <w:rStyle w:val="Hyperlink"/>
                  <w:rFonts w:ascii="Arial" w:hAnsi="Arial" w:cs="Arial"/>
                  <w:sz w:val="18"/>
                  <w:szCs w:val="18"/>
                  <w:lang w:val="en-US"/>
                </w:rPr>
                <w:t>chairs@leadershipacademy.nhs.uk</w:t>
              </w:r>
            </w:hyperlink>
          </w:p>
        </w:tc>
        <w:tc>
          <w:tcPr>
            <w:tcW w:w="1046" w:type="dxa"/>
            <w:gridSpan w:val="3"/>
          </w:tcPr>
          <w:p w14:paraId="63DFB3CB" w14:textId="77777777" w:rsidR="00172633" w:rsidRPr="008A4FAC" w:rsidRDefault="00172633" w:rsidP="00F2038A">
            <w:pPr>
              <w:rPr>
                <w:rFonts w:ascii="Arial" w:hAnsi="Arial" w:cs="Arial"/>
                <w:sz w:val="18"/>
                <w:szCs w:val="18"/>
              </w:rPr>
            </w:pPr>
            <w:r>
              <w:rPr>
                <w:rFonts w:ascii="Arial" w:hAnsi="Arial" w:cs="Arial"/>
                <w:sz w:val="18"/>
                <w:szCs w:val="18"/>
              </w:rPr>
              <w:t>F</w:t>
            </w:r>
            <w:r w:rsidRPr="008A4FAC">
              <w:rPr>
                <w:rFonts w:ascii="Arial" w:hAnsi="Arial" w:cs="Arial"/>
                <w:sz w:val="18"/>
                <w:szCs w:val="18"/>
              </w:rPr>
              <w:t>ree</w:t>
            </w:r>
          </w:p>
        </w:tc>
      </w:tr>
      <w:tr w:rsidR="00172633" w:rsidRPr="008A4FAC" w14:paraId="01BA4A01" w14:textId="6D55E299" w:rsidTr="00172633">
        <w:tc>
          <w:tcPr>
            <w:tcW w:w="1097" w:type="dxa"/>
          </w:tcPr>
          <w:p w14:paraId="419EC3CC" w14:textId="1D692053" w:rsidR="00172633" w:rsidRPr="008A4FAC" w:rsidRDefault="00172633" w:rsidP="00172633">
            <w:pPr>
              <w:rPr>
                <w:rFonts w:ascii="Arial" w:hAnsi="Arial" w:cs="Arial"/>
                <w:b/>
                <w:sz w:val="18"/>
                <w:szCs w:val="18"/>
              </w:rPr>
            </w:pPr>
            <w:r w:rsidRPr="008A4FAC">
              <w:rPr>
                <w:rFonts w:ascii="Arial" w:hAnsi="Arial" w:cs="Arial"/>
                <w:b/>
                <w:sz w:val="18"/>
                <w:szCs w:val="18"/>
              </w:rPr>
              <w:t xml:space="preserve">Recently appointed </w:t>
            </w:r>
            <w:r>
              <w:rPr>
                <w:rFonts w:ascii="Arial" w:hAnsi="Arial" w:cs="Arial"/>
                <w:b/>
                <w:sz w:val="18"/>
                <w:szCs w:val="18"/>
              </w:rPr>
              <w:t xml:space="preserve">Chief Finance Officers </w:t>
            </w:r>
          </w:p>
        </w:tc>
        <w:tc>
          <w:tcPr>
            <w:tcW w:w="1140" w:type="dxa"/>
          </w:tcPr>
          <w:p w14:paraId="02CA2E92" w14:textId="399717D7" w:rsidR="00172633" w:rsidRPr="008A4FAC" w:rsidRDefault="00172633" w:rsidP="0081555D">
            <w:pPr>
              <w:rPr>
                <w:rFonts w:ascii="Arial" w:hAnsi="Arial" w:cs="Arial"/>
                <w:sz w:val="18"/>
                <w:szCs w:val="18"/>
              </w:rPr>
            </w:pPr>
            <w:r>
              <w:rPr>
                <w:rFonts w:ascii="Arial" w:hAnsi="Arial" w:cs="Arial"/>
                <w:sz w:val="18"/>
                <w:szCs w:val="18"/>
              </w:rPr>
              <w:t xml:space="preserve">First time in post </w:t>
            </w:r>
            <w:proofErr w:type="spellStart"/>
            <w:r>
              <w:rPr>
                <w:rFonts w:ascii="Arial" w:hAnsi="Arial" w:cs="Arial"/>
                <w:sz w:val="18"/>
                <w:szCs w:val="18"/>
              </w:rPr>
              <w:t>CFO</w:t>
            </w:r>
            <w:proofErr w:type="spellEnd"/>
            <w:r>
              <w:rPr>
                <w:rFonts w:ascii="Arial" w:hAnsi="Arial" w:cs="Arial"/>
                <w:sz w:val="18"/>
                <w:szCs w:val="18"/>
              </w:rPr>
              <w:t xml:space="preserve"> programme</w:t>
            </w:r>
          </w:p>
        </w:tc>
        <w:tc>
          <w:tcPr>
            <w:tcW w:w="1575" w:type="dxa"/>
          </w:tcPr>
          <w:p w14:paraId="21695921" w14:textId="4B7B6ADC" w:rsidR="00172633" w:rsidRPr="008A4FAC" w:rsidRDefault="00172633" w:rsidP="0081555D">
            <w:pPr>
              <w:rPr>
                <w:rFonts w:ascii="Arial" w:hAnsi="Arial" w:cs="Arial"/>
                <w:sz w:val="18"/>
                <w:szCs w:val="18"/>
              </w:rPr>
            </w:pPr>
            <w:r>
              <w:rPr>
                <w:rFonts w:ascii="Arial" w:hAnsi="Arial" w:cs="Arial"/>
                <w:sz w:val="18"/>
                <w:szCs w:val="18"/>
              </w:rPr>
              <w:t>NHS ENGLAND</w:t>
            </w:r>
          </w:p>
        </w:tc>
        <w:tc>
          <w:tcPr>
            <w:tcW w:w="4496" w:type="dxa"/>
          </w:tcPr>
          <w:p w14:paraId="41E88FE3" w14:textId="78CD71D0" w:rsidR="00172633" w:rsidRDefault="00172633" w:rsidP="00AB61AA">
            <w:pPr>
              <w:widowControl w:val="0"/>
              <w:autoSpaceDE w:val="0"/>
              <w:autoSpaceDN w:val="0"/>
              <w:adjustRightInd w:val="0"/>
              <w:spacing w:after="240" w:line="280" w:lineRule="atLeast"/>
              <w:rPr>
                <w:rFonts w:ascii="Arial" w:hAnsi="Arial" w:cs="Arial"/>
                <w:color w:val="0A54A5"/>
                <w:sz w:val="18"/>
                <w:szCs w:val="18"/>
                <w:lang w:val="en-US"/>
              </w:rPr>
            </w:pPr>
            <w:hyperlink r:id="rId35" w:history="1">
              <w:r w:rsidRPr="00CA5541">
                <w:rPr>
                  <w:rStyle w:val="Hyperlink"/>
                  <w:rFonts w:ascii="Arial" w:hAnsi="Arial" w:cs="Arial"/>
                  <w:sz w:val="18"/>
                  <w:szCs w:val="18"/>
                  <w:lang w:val="en-US"/>
                </w:rPr>
                <w:t>https://</w:t>
              </w:r>
              <w:proofErr w:type="spellStart"/>
              <w:r w:rsidRPr="00CA5541">
                <w:rPr>
                  <w:rStyle w:val="Hyperlink"/>
                  <w:rFonts w:ascii="Arial" w:hAnsi="Arial" w:cs="Arial"/>
                  <w:sz w:val="18"/>
                  <w:szCs w:val="18"/>
                  <w:lang w:val="en-US"/>
                </w:rPr>
                <w:t>onenhsfinance.nhs.uk</w:t>
              </w:r>
              <w:proofErr w:type="spellEnd"/>
              <w:r w:rsidRPr="00CA5541">
                <w:rPr>
                  <w:rStyle w:val="Hyperlink"/>
                  <w:rFonts w:ascii="Arial" w:hAnsi="Arial" w:cs="Arial"/>
                  <w:sz w:val="18"/>
                  <w:szCs w:val="18"/>
                  <w:lang w:val="en-US"/>
                </w:rPr>
                <w:t>/new-in-post-</w:t>
              </w:r>
              <w:proofErr w:type="spellStart"/>
              <w:r w:rsidRPr="00CA5541">
                <w:rPr>
                  <w:rStyle w:val="Hyperlink"/>
                  <w:rFonts w:ascii="Arial" w:hAnsi="Arial" w:cs="Arial"/>
                  <w:sz w:val="18"/>
                  <w:szCs w:val="18"/>
                  <w:lang w:val="en-US"/>
                </w:rPr>
                <w:t>fd</w:t>
              </w:r>
              <w:proofErr w:type="spellEnd"/>
              <w:r w:rsidRPr="00CA5541">
                <w:rPr>
                  <w:rStyle w:val="Hyperlink"/>
                  <w:rFonts w:ascii="Arial" w:hAnsi="Arial" w:cs="Arial"/>
                  <w:sz w:val="18"/>
                  <w:szCs w:val="18"/>
                  <w:lang w:val="en-US"/>
                </w:rPr>
                <w:t>-</w:t>
              </w:r>
              <w:proofErr w:type="spellStart"/>
              <w:r w:rsidRPr="00CA5541">
                <w:rPr>
                  <w:rStyle w:val="Hyperlink"/>
                  <w:rFonts w:ascii="Arial" w:hAnsi="Arial" w:cs="Arial"/>
                  <w:sz w:val="18"/>
                  <w:szCs w:val="18"/>
                  <w:lang w:val="en-US"/>
                </w:rPr>
                <w:t>cfo</w:t>
              </w:r>
              <w:proofErr w:type="spellEnd"/>
              <w:r w:rsidRPr="00CA5541">
                <w:rPr>
                  <w:rStyle w:val="Hyperlink"/>
                  <w:rFonts w:ascii="Arial" w:hAnsi="Arial" w:cs="Arial"/>
                  <w:sz w:val="18"/>
                  <w:szCs w:val="18"/>
                  <w:lang w:val="en-US"/>
                </w:rPr>
                <w:t>/</w:t>
              </w:r>
            </w:hyperlink>
          </w:p>
          <w:p w14:paraId="56AFBC83" w14:textId="77777777" w:rsidR="00172633" w:rsidRPr="00172633" w:rsidRDefault="00172633" w:rsidP="00172633">
            <w:pPr>
              <w:pStyle w:val="NormalWeb"/>
              <w:rPr>
                <w:rFonts w:ascii="Arial" w:hAnsi="Arial" w:cs="Arial"/>
                <w:color w:val="414A4F"/>
                <w:sz w:val="18"/>
                <w:szCs w:val="18"/>
              </w:rPr>
            </w:pPr>
            <w:r w:rsidRPr="00172633">
              <w:rPr>
                <w:rFonts w:ascii="Arial" w:hAnsi="Arial" w:cs="Arial"/>
                <w:color w:val="414A4F"/>
                <w:sz w:val="18"/>
                <w:szCs w:val="18"/>
              </w:rPr>
              <w:t>Designed to support and provide new leaders in their first year in post with the knowledge and skills needed to become a high-performing director</w:t>
            </w:r>
            <w:proofErr w:type="gramStart"/>
            <w:r w:rsidRPr="00172633">
              <w:rPr>
                <w:rFonts w:ascii="Arial" w:hAnsi="Arial" w:cs="Arial"/>
                <w:color w:val="414A4F"/>
                <w:sz w:val="18"/>
                <w:szCs w:val="18"/>
              </w:rPr>
              <w:t>;</w:t>
            </w:r>
            <w:proofErr w:type="gramEnd"/>
            <w:r w:rsidRPr="00172633">
              <w:rPr>
                <w:rFonts w:ascii="Arial" w:hAnsi="Arial" w:cs="Arial"/>
                <w:color w:val="414A4F"/>
                <w:sz w:val="18"/>
                <w:szCs w:val="18"/>
              </w:rPr>
              <w:t xml:space="preserve"> preparing you for the demands and challenges that are faced every day.</w:t>
            </w:r>
          </w:p>
          <w:p w14:paraId="2EDFD9B6" w14:textId="77777777" w:rsidR="00172633" w:rsidRPr="00172633" w:rsidRDefault="00172633" w:rsidP="00172633">
            <w:pPr>
              <w:pStyle w:val="NormalWeb"/>
              <w:rPr>
                <w:rFonts w:ascii="Arial" w:hAnsi="Arial" w:cs="Arial"/>
                <w:color w:val="414A4F"/>
                <w:sz w:val="18"/>
                <w:szCs w:val="18"/>
              </w:rPr>
            </w:pPr>
            <w:r w:rsidRPr="00172633">
              <w:rPr>
                <w:rStyle w:val="Strong"/>
                <w:rFonts w:ascii="Arial" w:hAnsi="Arial" w:cs="Arial"/>
                <w:color w:val="414A4F"/>
                <w:sz w:val="18"/>
                <w:szCs w:val="18"/>
              </w:rPr>
              <w:t>Objectives of the programme include:</w:t>
            </w:r>
          </w:p>
          <w:p w14:paraId="5CAFF913" w14:textId="77777777" w:rsidR="00172633" w:rsidRPr="00172633" w:rsidRDefault="00172633" w:rsidP="00172633">
            <w:pPr>
              <w:numPr>
                <w:ilvl w:val="0"/>
                <w:numId w:val="33"/>
              </w:numPr>
              <w:spacing w:before="100" w:beforeAutospacing="1" w:after="100" w:afterAutospacing="1"/>
              <w:rPr>
                <w:rFonts w:ascii="Arial" w:eastAsia="Times New Roman" w:hAnsi="Arial" w:cs="Arial"/>
                <w:color w:val="414A4F"/>
                <w:sz w:val="18"/>
                <w:szCs w:val="18"/>
              </w:rPr>
            </w:pPr>
            <w:r w:rsidRPr="00172633">
              <w:rPr>
                <w:rFonts w:ascii="Arial" w:eastAsia="Times New Roman" w:hAnsi="Arial" w:cs="Arial"/>
                <w:color w:val="414A4F"/>
                <w:sz w:val="18"/>
                <w:szCs w:val="18"/>
              </w:rPr>
              <w:t xml:space="preserve">System working for new </w:t>
            </w:r>
            <w:proofErr w:type="spellStart"/>
            <w:r w:rsidRPr="00172633">
              <w:rPr>
                <w:rFonts w:ascii="Arial" w:eastAsia="Times New Roman" w:hAnsi="Arial" w:cs="Arial"/>
                <w:color w:val="414A4F"/>
                <w:sz w:val="18"/>
                <w:szCs w:val="18"/>
              </w:rPr>
              <w:t>FDs</w:t>
            </w:r>
            <w:proofErr w:type="spellEnd"/>
            <w:r w:rsidRPr="00172633">
              <w:rPr>
                <w:rFonts w:ascii="Arial" w:eastAsia="Times New Roman" w:hAnsi="Arial" w:cs="Arial"/>
                <w:color w:val="414A4F"/>
                <w:sz w:val="18"/>
                <w:szCs w:val="18"/>
              </w:rPr>
              <w:t xml:space="preserve"> and </w:t>
            </w:r>
            <w:proofErr w:type="spellStart"/>
            <w:r w:rsidRPr="00172633">
              <w:rPr>
                <w:rFonts w:ascii="Arial" w:eastAsia="Times New Roman" w:hAnsi="Arial" w:cs="Arial"/>
                <w:color w:val="414A4F"/>
                <w:sz w:val="18"/>
                <w:szCs w:val="18"/>
              </w:rPr>
              <w:t>CFOs</w:t>
            </w:r>
            <w:proofErr w:type="spellEnd"/>
          </w:p>
          <w:p w14:paraId="65F34590" w14:textId="77777777" w:rsidR="00172633" w:rsidRPr="00172633" w:rsidRDefault="00172633" w:rsidP="00172633">
            <w:pPr>
              <w:numPr>
                <w:ilvl w:val="0"/>
                <w:numId w:val="33"/>
              </w:numPr>
              <w:spacing w:before="100" w:beforeAutospacing="1" w:after="100" w:afterAutospacing="1"/>
              <w:rPr>
                <w:rFonts w:ascii="Arial" w:eastAsia="Times New Roman" w:hAnsi="Arial" w:cs="Arial"/>
                <w:color w:val="414A4F"/>
                <w:sz w:val="18"/>
                <w:szCs w:val="18"/>
              </w:rPr>
            </w:pPr>
            <w:r w:rsidRPr="00172633">
              <w:rPr>
                <w:rFonts w:ascii="Arial" w:eastAsia="Times New Roman" w:hAnsi="Arial" w:cs="Arial"/>
                <w:color w:val="414A4F"/>
                <w:sz w:val="18"/>
                <w:szCs w:val="18"/>
              </w:rPr>
              <w:t>Operating effectively as part of the executive team</w:t>
            </w:r>
          </w:p>
          <w:p w14:paraId="40C08239" w14:textId="77777777" w:rsidR="00172633" w:rsidRPr="00172633" w:rsidRDefault="00172633" w:rsidP="00172633">
            <w:pPr>
              <w:numPr>
                <w:ilvl w:val="0"/>
                <w:numId w:val="33"/>
              </w:numPr>
              <w:spacing w:before="100" w:beforeAutospacing="1" w:after="100" w:afterAutospacing="1"/>
              <w:rPr>
                <w:rFonts w:ascii="Arial" w:eastAsia="Times New Roman" w:hAnsi="Arial" w:cs="Arial"/>
                <w:color w:val="414A4F"/>
                <w:sz w:val="18"/>
                <w:szCs w:val="18"/>
              </w:rPr>
            </w:pPr>
            <w:r w:rsidRPr="00172633">
              <w:rPr>
                <w:rFonts w:ascii="Arial" w:eastAsia="Times New Roman" w:hAnsi="Arial" w:cs="Arial"/>
                <w:color w:val="414A4F"/>
                <w:sz w:val="18"/>
                <w:szCs w:val="18"/>
              </w:rPr>
              <w:t>Corporate governance and accountability as a board member</w:t>
            </w:r>
          </w:p>
          <w:p w14:paraId="3450A78A" w14:textId="77777777" w:rsidR="00172633" w:rsidRPr="00172633" w:rsidRDefault="00172633" w:rsidP="00172633">
            <w:pPr>
              <w:numPr>
                <w:ilvl w:val="0"/>
                <w:numId w:val="33"/>
              </w:numPr>
              <w:spacing w:before="100" w:beforeAutospacing="1" w:after="100" w:afterAutospacing="1"/>
              <w:rPr>
                <w:rFonts w:ascii="Arial" w:eastAsia="Times New Roman" w:hAnsi="Arial" w:cs="Arial"/>
                <w:color w:val="414A4F"/>
                <w:sz w:val="18"/>
                <w:szCs w:val="18"/>
              </w:rPr>
            </w:pPr>
            <w:r w:rsidRPr="00172633">
              <w:rPr>
                <w:rFonts w:ascii="Arial" w:eastAsia="Times New Roman" w:hAnsi="Arial" w:cs="Arial"/>
                <w:color w:val="414A4F"/>
                <w:sz w:val="18"/>
                <w:szCs w:val="18"/>
              </w:rPr>
              <w:t>Inclusive leadership</w:t>
            </w:r>
          </w:p>
          <w:p w14:paraId="15382304" w14:textId="77777777" w:rsidR="00172633" w:rsidRPr="00172633" w:rsidRDefault="00172633" w:rsidP="00172633">
            <w:pPr>
              <w:numPr>
                <w:ilvl w:val="0"/>
                <w:numId w:val="33"/>
              </w:numPr>
              <w:spacing w:before="100" w:beforeAutospacing="1" w:after="100" w:afterAutospacing="1"/>
              <w:rPr>
                <w:rFonts w:ascii="Arial" w:eastAsia="Times New Roman" w:hAnsi="Arial" w:cs="Arial"/>
                <w:color w:val="414A4F"/>
                <w:sz w:val="18"/>
                <w:szCs w:val="18"/>
              </w:rPr>
            </w:pPr>
            <w:r w:rsidRPr="00172633">
              <w:rPr>
                <w:rFonts w:ascii="Arial" w:eastAsia="Times New Roman" w:hAnsi="Arial" w:cs="Arial"/>
                <w:color w:val="414A4F"/>
                <w:sz w:val="18"/>
                <w:szCs w:val="18"/>
              </w:rPr>
              <w:t>Effective working with clinicians to deliver value</w:t>
            </w:r>
          </w:p>
          <w:p w14:paraId="25A407AD" w14:textId="77777777" w:rsidR="00172633" w:rsidRPr="00172633" w:rsidRDefault="00172633" w:rsidP="00172633">
            <w:pPr>
              <w:numPr>
                <w:ilvl w:val="0"/>
                <w:numId w:val="33"/>
              </w:numPr>
              <w:spacing w:before="100" w:beforeAutospacing="1" w:after="100" w:afterAutospacing="1"/>
              <w:rPr>
                <w:rFonts w:ascii="Arial" w:eastAsia="Times New Roman" w:hAnsi="Arial" w:cs="Arial"/>
                <w:color w:val="414A4F"/>
                <w:sz w:val="18"/>
                <w:szCs w:val="18"/>
              </w:rPr>
            </w:pPr>
            <w:r w:rsidRPr="00172633">
              <w:rPr>
                <w:rFonts w:ascii="Arial" w:eastAsia="Times New Roman" w:hAnsi="Arial" w:cs="Arial"/>
                <w:color w:val="414A4F"/>
                <w:sz w:val="18"/>
                <w:szCs w:val="18"/>
              </w:rPr>
              <w:lastRenderedPageBreak/>
              <w:t>Delivering to CEO/ board expectations</w:t>
            </w:r>
          </w:p>
          <w:p w14:paraId="20C74CAB" w14:textId="77777777" w:rsidR="00172633" w:rsidRPr="00172633" w:rsidRDefault="00172633" w:rsidP="00172633">
            <w:pPr>
              <w:numPr>
                <w:ilvl w:val="0"/>
                <w:numId w:val="33"/>
              </w:numPr>
              <w:spacing w:before="100" w:beforeAutospacing="1" w:after="100" w:afterAutospacing="1"/>
              <w:rPr>
                <w:rFonts w:ascii="Arial" w:eastAsia="Times New Roman" w:hAnsi="Arial" w:cs="Arial"/>
                <w:color w:val="414A4F"/>
                <w:sz w:val="18"/>
                <w:szCs w:val="18"/>
              </w:rPr>
            </w:pPr>
            <w:r w:rsidRPr="00172633">
              <w:rPr>
                <w:rFonts w:ascii="Arial" w:eastAsia="Times New Roman" w:hAnsi="Arial" w:cs="Arial"/>
                <w:color w:val="414A4F"/>
                <w:sz w:val="18"/>
                <w:szCs w:val="18"/>
              </w:rPr>
              <w:t>Utilising your professional networks</w:t>
            </w:r>
          </w:p>
          <w:p w14:paraId="18D50747" w14:textId="77777777" w:rsidR="00172633" w:rsidRPr="00172633" w:rsidRDefault="00172633" w:rsidP="00172633">
            <w:pPr>
              <w:pStyle w:val="NormalWeb"/>
              <w:rPr>
                <w:rFonts w:ascii="Arial" w:eastAsiaTheme="minorEastAsia" w:hAnsi="Arial" w:cs="Arial"/>
                <w:color w:val="414A4F"/>
                <w:sz w:val="18"/>
                <w:szCs w:val="18"/>
              </w:rPr>
            </w:pPr>
            <w:r w:rsidRPr="00172633">
              <w:rPr>
                <w:rFonts w:ascii="Arial" w:hAnsi="Arial" w:cs="Arial"/>
                <w:color w:val="414A4F"/>
                <w:sz w:val="18"/>
                <w:szCs w:val="18"/>
              </w:rPr>
              <w:t>The programme is aimed at first time in post finance directors within NHS organisations. Participants should be working within their first 12 months of the new role whilst undertaking this programme.</w:t>
            </w:r>
          </w:p>
          <w:p w14:paraId="3F84E963" w14:textId="77777777" w:rsidR="00172633" w:rsidRPr="00172633" w:rsidRDefault="00172633" w:rsidP="00172633">
            <w:pPr>
              <w:pStyle w:val="NormalWeb"/>
              <w:rPr>
                <w:rFonts w:ascii="Arial" w:hAnsi="Arial" w:cs="Arial"/>
                <w:color w:val="414A4F"/>
                <w:sz w:val="18"/>
                <w:szCs w:val="18"/>
              </w:rPr>
            </w:pPr>
            <w:r w:rsidRPr="00172633">
              <w:rPr>
                <w:rFonts w:ascii="Arial" w:hAnsi="Arial" w:cs="Arial"/>
                <w:color w:val="414A4F"/>
                <w:sz w:val="18"/>
                <w:szCs w:val="18"/>
              </w:rPr>
              <w:t xml:space="preserve">Delivery will take place 18-19th October 2022 in central </w:t>
            </w:r>
            <w:proofErr w:type="gramStart"/>
            <w:r w:rsidRPr="00172633">
              <w:rPr>
                <w:rFonts w:ascii="Arial" w:hAnsi="Arial" w:cs="Arial"/>
                <w:color w:val="414A4F"/>
                <w:sz w:val="18"/>
                <w:szCs w:val="18"/>
              </w:rPr>
              <w:t>London which</w:t>
            </w:r>
            <w:proofErr w:type="gramEnd"/>
            <w:r w:rsidRPr="00172633">
              <w:rPr>
                <w:rFonts w:ascii="Arial" w:hAnsi="Arial" w:cs="Arial"/>
                <w:color w:val="414A4F"/>
                <w:sz w:val="18"/>
                <w:szCs w:val="18"/>
              </w:rPr>
              <w:t xml:space="preserve"> includes a networking dinner and accommodation.</w:t>
            </w:r>
          </w:p>
          <w:p w14:paraId="79A24232" w14:textId="6509CB92" w:rsidR="00172633" w:rsidRPr="00172633" w:rsidRDefault="00172633" w:rsidP="00172633">
            <w:pPr>
              <w:pStyle w:val="NormalWeb"/>
              <w:rPr>
                <w:rFonts w:ascii="Arial" w:hAnsi="Arial" w:cs="Arial"/>
                <w:color w:val="414A4F"/>
                <w:sz w:val="18"/>
                <w:szCs w:val="18"/>
              </w:rPr>
            </w:pPr>
            <w:r w:rsidRPr="00172633">
              <w:rPr>
                <w:rFonts w:ascii="Arial" w:hAnsi="Arial" w:cs="Arial"/>
                <w:color w:val="414A4F"/>
                <w:sz w:val="18"/>
                <w:szCs w:val="18"/>
              </w:rPr>
              <w:t>Please register your interest using the online form above, or contact</w:t>
            </w:r>
            <w:r w:rsidRPr="00172633">
              <w:rPr>
                <w:rStyle w:val="apple-converted-space"/>
                <w:rFonts w:ascii="Arial" w:hAnsi="Arial" w:cs="Arial"/>
                <w:color w:val="414A4F"/>
                <w:sz w:val="18"/>
                <w:szCs w:val="18"/>
              </w:rPr>
              <w:t> </w:t>
            </w:r>
            <w:hyperlink r:id="rId36" w:history="1">
              <w:proofErr w:type="spellStart"/>
              <w:r w:rsidRPr="00172633">
                <w:rPr>
                  <w:rStyle w:val="Hyperlink"/>
                  <w:rFonts w:ascii="Arial" w:hAnsi="Arial" w:cs="Arial"/>
                  <w:sz w:val="18"/>
                  <w:szCs w:val="18"/>
                </w:rPr>
                <w:t>finance.academy@nhs.net</w:t>
              </w:r>
              <w:proofErr w:type="spellEnd"/>
            </w:hyperlink>
            <w:r w:rsidRPr="00172633">
              <w:rPr>
                <w:rStyle w:val="apple-converted-space"/>
                <w:rFonts w:ascii="Arial" w:hAnsi="Arial" w:cs="Arial"/>
                <w:color w:val="414A4F"/>
                <w:sz w:val="18"/>
                <w:szCs w:val="18"/>
              </w:rPr>
              <w:t> </w:t>
            </w:r>
            <w:r w:rsidRPr="00172633">
              <w:rPr>
                <w:rFonts w:ascii="Arial" w:hAnsi="Arial" w:cs="Arial"/>
                <w:color w:val="414A4F"/>
                <w:sz w:val="18"/>
                <w:szCs w:val="18"/>
              </w:rPr>
              <w:t>to find out more.</w:t>
            </w:r>
          </w:p>
        </w:tc>
        <w:tc>
          <w:tcPr>
            <w:tcW w:w="1046" w:type="dxa"/>
            <w:gridSpan w:val="3"/>
          </w:tcPr>
          <w:p w14:paraId="60D26003" w14:textId="4BAAB816" w:rsidR="00172633" w:rsidRPr="008A4FAC" w:rsidRDefault="00172633" w:rsidP="00172633">
            <w:pPr>
              <w:rPr>
                <w:rFonts w:ascii="Arial" w:hAnsi="Arial" w:cs="Arial"/>
                <w:sz w:val="18"/>
                <w:szCs w:val="18"/>
              </w:rPr>
            </w:pPr>
          </w:p>
        </w:tc>
      </w:tr>
      <w:tr w:rsidR="00172633" w:rsidRPr="008A4FAC" w14:paraId="0966B690" w14:textId="77777777" w:rsidTr="00172633">
        <w:tc>
          <w:tcPr>
            <w:tcW w:w="1097" w:type="dxa"/>
            <w:vMerge w:val="restart"/>
          </w:tcPr>
          <w:p w14:paraId="62B5C5F4" w14:textId="77777777" w:rsidR="00172633" w:rsidRPr="008A4FAC" w:rsidRDefault="00172633" w:rsidP="0081555D">
            <w:pPr>
              <w:rPr>
                <w:rFonts w:ascii="Arial" w:hAnsi="Arial" w:cs="Arial"/>
                <w:b/>
                <w:sz w:val="18"/>
                <w:szCs w:val="18"/>
              </w:rPr>
            </w:pPr>
            <w:r w:rsidRPr="008A4FAC">
              <w:rPr>
                <w:rFonts w:ascii="Arial" w:hAnsi="Arial" w:cs="Arial"/>
                <w:b/>
                <w:sz w:val="18"/>
                <w:szCs w:val="18"/>
              </w:rPr>
              <w:lastRenderedPageBreak/>
              <w:t>Established CEOs</w:t>
            </w:r>
          </w:p>
        </w:tc>
        <w:tc>
          <w:tcPr>
            <w:tcW w:w="1140" w:type="dxa"/>
          </w:tcPr>
          <w:p w14:paraId="72780751" w14:textId="77777777" w:rsidR="00172633" w:rsidRPr="008A4FAC" w:rsidRDefault="00172633" w:rsidP="0081555D">
            <w:pPr>
              <w:rPr>
                <w:rFonts w:ascii="Arial" w:hAnsi="Arial" w:cs="Arial"/>
                <w:sz w:val="18"/>
                <w:szCs w:val="18"/>
              </w:rPr>
            </w:pPr>
            <w:r w:rsidRPr="008A4FAC">
              <w:rPr>
                <w:rFonts w:ascii="Arial" w:hAnsi="Arial" w:cs="Arial"/>
                <w:sz w:val="18"/>
                <w:szCs w:val="18"/>
              </w:rPr>
              <w:t>CEDN</w:t>
            </w:r>
          </w:p>
        </w:tc>
        <w:tc>
          <w:tcPr>
            <w:tcW w:w="1575" w:type="dxa"/>
          </w:tcPr>
          <w:p w14:paraId="01BDB1EE" w14:textId="3312D07C" w:rsidR="00172633" w:rsidRPr="008A4FAC" w:rsidRDefault="00172633" w:rsidP="0081555D">
            <w:pPr>
              <w:rPr>
                <w:rFonts w:ascii="Arial" w:hAnsi="Arial" w:cs="Arial"/>
                <w:sz w:val="18"/>
                <w:szCs w:val="18"/>
              </w:rPr>
            </w:pPr>
            <w:r>
              <w:rPr>
                <w:rFonts w:ascii="Arial" w:hAnsi="Arial" w:cs="Arial"/>
                <w:sz w:val="18"/>
                <w:szCs w:val="18"/>
              </w:rPr>
              <w:t>LEADERSHIP AND LIFELONG LEARNING</w:t>
            </w:r>
          </w:p>
        </w:tc>
        <w:tc>
          <w:tcPr>
            <w:tcW w:w="4496" w:type="dxa"/>
          </w:tcPr>
          <w:p w14:paraId="655FA28B" w14:textId="77777777" w:rsidR="00172633" w:rsidRPr="008A4FAC" w:rsidRDefault="00172633" w:rsidP="0081555D">
            <w:pPr>
              <w:rPr>
                <w:rFonts w:ascii="Arial" w:hAnsi="Arial" w:cs="Arial"/>
                <w:sz w:val="18"/>
                <w:szCs w:val="18"/>
              </w:rPr>
            </w:pPr>
            <w:r w:rsidRPr="008A4FAC">
              <w:rPr>
                <w:rFonts w:ascii="Arial" w:hAnsi="Arial" w:cs="Arial"/>
                <w:sz w:val="18"/>
                <w:szCs w:val="18"/>
              </w:rPr>
              <w:t>A self-directed network offering both development and peer connection for established and new CEOs. Content is member-led, meaning that offers can be agile, responding to and grounded in CEOs’ changing realities and priorities. Offers include 24 hour development events, transition coaching for new-in-post members and one-off masterclasses, speakers and panel discussions</w:t>
            </w:r>
          </w:p>
        </w:tc>
        <w:tc>
          <w:tcPr>
            <w:tcW w:w="1046" w:type="dxa"/>
            <w:gridSpan w:val="3"/>
          </w:tcPr>
          <w:p w14:paraId="20EB9959" w14:textId="04790916" w:rsidR="00172633" w:rsidRPr="008A4FAC" w:rsidRDefault="00172633" w:rsidP="0081555D">
            <w:pPr>
              <w:rPr>
                <w:rFonts w:ascii="Arial" w:hAnsi="Arial" w:cs="Arial"/>
                <w:sz w:val="18"/>
                <w:szCs w:val="18"/>
              </w:rPr>
            </w:pPr>
            <w:r>
              <w:rPr>
                <w:rFonts w:ascii="Arial" w:hAnsi="Arial" w:cs="Arial"/>
                <w:sz w:val="18"/>
                <w:szCs w:val="18"/>
              </w:rPr>
              <w:t>F</w:t>
            </w:r>
            <w:r w:rsidRPr="008A4FAC">
              <w:rPr>
                <w:rFonts w:ascii="Arial" w:hAnsi="Arial" w:cs="Arial"/>
                <w:sz w:val="18"/>
                <w:szCs w:val="18"/>
              </w:rPr>
              <w:t>ree</w:t>
            </w:r>
          </w:p>
        </w:tc>
      </w:tr>
      <w:tr w:rsidR="00172633" w:rsidRPr="008A4FAC" w14:paraId="4DD94469" w14:textId="77777777" w:rsidTr="00172633">
        <w:tc>
          <w:tcPr>
            <w:tcW w:w="1097" w:type="dxa"/>
            <w:vMerge/>
          </w:tcPr>
          <w:p w14:paraId="447673E0" w14:textId="77777777" w:rsidR="00172633" w:rsidRPr="008A4FAC" w:rsidRDefault="00172633" w:rsidP="0081555D">
            <w:pPr>
              <w:rPr>
                <w:rFonts w:ascii="Arial" w:hAnsi="Arial" w:cs="Arial"/>
                <w:sz w:val="18"/>
                <w:szCs w:val="18"/>
              </w:rPr>
            </w:pPr>
          </w:p>
        </w:tc>
        <w:tc>
          <w:tcPr>
            <w:tcW w:w="1140" w:type="dxa"/>
          </w:tcPr>
          <w:p w14:paraId="0F482FBF" w14:textId="77777777" w:rsidR="00172633" w:rsidRPr="008A4FAC" w:rsidRDefault="00172633" w:rsidP="0081555D">
            <w:pPr>
              <w:rPr>
                <w:rFonts w:ascii="Arial" w:hAnsi="Arial" w:cs="Arial"/>
                <w:sz w:val="18"/>
                <w:szCs w:val="18"/>
              </w:rPr>
            </w:pPr>
            <w:r w:rsidRPr="008A4FAC">
              <w:rPr>
                <w:rFonts w:ascii="Arial" w:hAnsi="Arial" w:cs="Arial"/>
                <w:sz w:val="18"/>
                <w:szCs w:val="18"/>
              </w:rPr>
              <w:t>Exec Suite</w:t>
            </w:r>
          </w:p>
        </w:tc>
        <w:tc>
          <w:tcPr>
            <w:tcW w:w="1575" w:type="dxa"/>
          </w:tcPr>
          <w:p w14:paraId="5F5C5DEB" w14:textId="48CDEF7B" w:rsidR="00172633" w:rsidRPr="008A4FAC" w:rsidRDefault="00172633" w:rsidP="0081555D">
            <w:pPr>
              <w:rPr>
                <w:rFonts w:ascii="Arial" w:hAnsi="Arial" w:cs="Arial"/>
                <w:sz w:val="18"/>
                <w:szCs w:val="18"/>
              </w:rPr>
            </w:pPr>
            <w:r>
              <w:rPr>
                <w:rFonts w:ascii="Arial" w:hAnsi="Arial" w:cs="Arial"/>
                <w:sz w:val="18"/>
                <w:szCs w:val="18"/>
              </w:rPr>
              <w:t>LEADERSHIP AND LIFELONG LEARNING</w:t>
            </w:r>
          </w:p>
        </w:tc>
        <w:tc>
          <w:tcPr>
            <w:tcW w:w="4496" w:type="dxa"/>
          </w:tcPr>
          <w:p w14:paraId="758BEEAA" w14:textId="77777777" w:rsidR="00172633" w:rsidRPr="008A4FAC" w:rsidRDefault="00172633" w:rsidP="0081555D">
            <w:pPr>
              <w:rPr>
                <w:rFonts w:ascii="Arial" w:hAnsi="Arial" w:cs="Arial"/>
                <w:sz w:val="18"/>
                <w:szCs w:val="18"/>
              </w:rPr>
            </w:pPr>
            <w:r w:rsidRPr="008A4FAC">
              <w:rPr>
                <w:rFonts w:ascii="Arial" w:hAnsi="Arial" w:cs="Arial"/>
                <w:sz w:val="18"/>
                <w:szCs w:val="18"/>
              </w:rPr>
              <w:t>The Executive Suite provides a range of opportunities for senior leaders to both access support and development for themselves and to aid them in also supporting the development of their staff over the coming winter months and into the future.</w:t>
            </w:r>
          </w:p>
          <w:p w14:paraId="144FD7FC" w14:textId="77777777" w:rsidR="00172633" w:rsidRPr="008A4FAC" w:rsidRDefault="00172633" w:rsidP="0081555D">
            <w:pPr>
              <w:rPr>
                <w:rFonts w:ascii="Arial" w:hAnsi="Arial" w:cs="Arial"/>
                <w:sz w:val="18"/>
                <w:szCs w:val="18"/>
              </w:rPr>
            </w:pPr>
            <w:r w:rsidRPr="008A4FAC">
              <w:rPr>
                <w:rFonts w:ascii="Arial" w:hAnsi="Arial" w:cs="Arial"/>
                <w:sz w:val="18"/>
                <w:szCs w:val="18"/>
              </w:rPr>
              <w:t>They are designed to support you to remain a resilient leader, continue to thrive in your role, and set cultures that value the importance of health and wellbeing.</w:t>
            </w:r>
          </w:p>
          <w:p w14:paraId="561DAB7F" w14:textId="77777777" w:rsidR="00172633" w:rsidRPr="008A4FAC" w:rsidRDefault="00172633" w:rsidP="0081555D">
            <w:pPr>
              <w:rPr>
                <w:rFonts w:ascii="Arial" w:hAnsi="Arial" w:cs="Arial"/>
                <w:sz w:val="18"/>
                <w:szCs w:val="18"/>
              </w:rPr>
            </w:pPr>
            <w:hyperlink r:id="rId37" w:history="1">
              <w:r w:rsidRPr="00EA2110">
                <w:rPr>
                  <w:rStyle w:val="Hyperlink"/>
                  <w:rFonts w:ascii="Arial" w:hAnsi="Arial" w:cs="Arial"/>
                  <w:sz w:val="18"/>
                  <w:szCs w:val="18"/>
                </w:rPr>
                <w:t>https://learninghub.leadershipacademy.nhs.uk/executivesuite/</w:t>
              </w:r>
            </w:hyperlink>
          </w:p>
        </w:tc>
        <w:tc>
          <w:tcPr>
            <w:tcW w:w="1046" w:type="dxa"/>
            <w:gridSpan w:val="3"/>
          </w:tcPr>
          <w:p w14:paraId="4B4915E1" w14:textId="6821A27C" w:rsidR="00172633" w:rsidRPr="008A4FAC" w:rsidRDefault="00172633" w:rsidP="0081555D">
            <w:pPr>
              <w:rPr>
                <w:rFonts w:ascii="Arial" w:hAnsi="Arial" w:cs="Arial"/>
                <w:sz w:val="18"/>
                <w:szCs w:val="18"/>
              </w:rPr>
            </w:pPr>
            <w:r>
              <w:rPr>
                <w:rFonts w:ascii="Arial" w:hAnsi="Arial" w:cs="Arial"/>
                <w:sz w:val="18"/>
                <w:szCs w:val="18"/>
              </w:rPr>
              <w:t>F</w:t>
            </w:r>
            <w:r w:rsidRPr="008A4FAC">
              <w:rPr>
                <w:rFonts w:ascii="Arial" w:hAnsi="Arial" w:cs="Arial"/>
                <w:sz w:val="18"/>
                <w:szCs w:val="18"/>
              </w:rPr>
              <w:t>ree</w:t>
            </w:r>
          </w:p>
        </w:tc>
      </w:tr>
      <w:tr w:rsidR="00172633" w:rsidRPr="008A4FAC" w14:paraId="3FDCB13E" w14:textId="77777777" w:rsidTr="00172633">
        <w:tc>
          <w:tcPr>
            <w:tcW w:w="1097" w:type="dxa"/>
            <w:vMerge/>
          </w:tcPr>
          <w:p w14:paraId="23224AA9" w14:textId="77777777" w:rsidR="00172633" w:rsidRPr="008A4FAC" w:rsidRDefault="00172633" w:rsidP="0081555D">
            <w:pPr>
              <w:rPr>
                <w:rFonts w:ascii="Arial" w:hAnsi="Arial" w:cs="Arial"/>
                <w:sz w:val="18"/>
                <w:szCs w:val="18"/>
              </w:rPr>
            </w:pPr>
          </w:p>
        </w:tc>
        <w:tc>
          <w:tcPr>
            <w:tcW w:w="1140" w:type="dxa"/>
          </w:tcPr>
          <w:p w14:paraId="7596F90D" w14:textId="77777777" w:rsidR="00172633" w:rsidRPr="008A4FAC" w:rsidRDefault="00172633" w:rsidP="0081555D">
            <w:pPr>
              <w:rPr>
                <w:rFonts w:ascii="Arial" w:hAnsi="Arial" w:cs="Arial"/>
                <w:sz w:val="18"/>
                <w:szCs w:val="18"/>
              </w:rPr>
            </w:pPr>
            <w:r w:rsidRPr="008A4FAC">
              <w:rPr>
                <w:rFonts w:ascii="Arial" w:hAnsi="Arial" w:cs="Arial"/>
                <w:sz w:val="18"/>
                <w:szCs w:val="18"/>
              </w:rPr>
              <w:t>Peer to peer support offer</w:t>
            </w:r>
          </w:p>
        </w:tc>
        <w:tc>
          <w:tcPr>
            <w:tcW w:w="1575" w:type="dxa"/>
          </w:tcPr>
          <w:p w14:paraId="3BDD68C0" w14:textId="1C3B0D69" w:rsidR="00172633" w:rsidRPr="008A4FAC" w:rsidRDefault="00172633" w:rsidP="0081555D">
            <w:pPr>
              <w:rPr>
                <w:rFonts w:ascii="Arial" w:hAnsi="Arial" w:cs="Arial"/>
                <w:sz w:val="18"/>
                <w:szCs w:val="18"/>
              </w:rPr>
            </w:pPr>
            <w:r>
              <w:rPr>
                <w:rFonts w:ascii="Arial" w:hAnsi="Arial" w:cs="Arial"/>
                <w:sz w:val="18"/>
                <w:szCs w:val="18"/>
              </w:rPr>
              <w:t>LEADERSHIP AND LIFELONG LEARNING</w:t>
            </w:r>
          </w:p>
        </w:tc>
        <w:tc>
          <w:tcPr>
            <w:tcW w:w="4496" w:type="dxa"/>
          </w:tcPr>
          <w:p w14:paraId="38085F7F" w14:textId="77777777" w:rsidR="00172633" w:rsidRPr="008A4FAC" w:rsidRDefault="00172633" w:rsidP="0081555D">
            <w:pPr>
              <w:rPr>
                <w:rFonts w:ascii="Arial" w:hAnsi="Arial" w:cs="Arial"/>
                <w:sz w:val="18"/>
                <w:szCs w:val="18"/>
              </w:rPr>
            </w:pPr>
            <w:r w:rsidRPr="008A4FAC">
              <w:rPr>
                <w:rFonts w:ascii="Arial" w:hAnsi="Arial" w:cs="Arial"/>
                <w:sz w:val="18"/>
                <w:szCs w:val="18"/>
              </w:rPr>
              <w:t xml:space="preserve">A group of NHS </w:t>
            </w:r>
            <w:r>
              <w:rPr>
                <w:rFonts w:ascii="Arial" w:hAnsi="Arial" w:cs="Arial"/>
                <w:sz w:val="18"/>
                <w:szCs w:val="18"/>
              </w:rPr>
              <w:t>C</w:t>
            </w:r>
            <w:r w:rsidRPr="008A4FAC">
              <w:rPr>
                <w:rFonts w:ascii="Arial" w:hAnsi="Arial" w:cs="Arial"/>
                <w:sz w:val="18"/>
                <w:szCs w:val="18"/>
              </w:rPr>
              <w:t xml:space="preserve">hief </w:t>
            </w:r>
            <w:r>
              <w:rPr>
                <w:rFonts w:ascii="Arial" w:hAnsi="Arial" w:cs="Arial"/>
                <w:sz w:val="18"/>
                <w:szCs w:val="18"/>
              </w:rPr>
              <w:t>E</w:t>
            </w:r>
            <w:r w:rsidRPr="008A4FAC">
              <w:rPr>
                <w:rFonts w:ascii="Arial" w:hAnsi="Arial" w:cs="Arial"/>
                <w:sz w:val="18"/>
                <w:szCs w:val="18"/>
              </w:rPr>
              <w:t xml:space="preserve">xecutives have come together to form an impartial and confidential NHS </w:t>
            </w:r>
            <w:r>
              <w:rPr>
                <w:rFonts w:ascii="Arial" w:hAnsi="Arial" w:cs="Arial"/>
                <w:sz w:val="18"/>
                <w:szCs w:val="18"/>
              </w:rPr>
              <w:t>C</w:t>
            </w:r>
            <w:r w:rsidRPr="008A4FAC">
              <w:rPr>
                <w:rFonts w:ascii="Arial" w:hAnsi="Arial" w:cs="Arial"/>
                <w:sz w:val="18"/>
                <w:szCs w:val="18"/>
              </w:rPr>
              <w:t xml:space="preserve">hief </w:t>
            </w:r>
            <w:r>
              <w:rPr>
                <w:rFonts w:ascii="Arial" w:hAnsi="Arial" w:cs="Arial"/>
                <w:sz w:val="18"/>
                <w:szCs w:val="18"/>
              </w:rPr>
              <w:t>E</w:t>
            </w:r>
            <w:r w:rsidRPr="008A4FAC">
              <w:rPr>
                <w:rFonts w:ascii="Arial" w:hAnsi="Arial" w:cs="Arial"/>
                <w:sz w:val="18"/>
                <w:szCs w:val="18"/>
              </w:rPr>
              <w:t xml:space="preserve">xecutive peer to peer offer intended to provide individual one on one practical advice through a peer network of </w:t>
            </w:r>
            <w:r>
              <w:rPr>
                <w:rFonts w:ascii="Arial" w:hAnsi="Arial" w:cs="Arial"/>
                <w:sz w:val="18"/>
                <w:szCs w:val="18"/>
              </w:rPr>
              <w:t>C</w:t>
            </w:r>
            <w:r w:rsidRPr="008A4FAC">
              <w:rPr>
                <w:rFonts w:ascii="Arial" w:hAnsi="Arial" w:cs="Arial"/>
                <w:sz w:val="18"/>
                <w:szCs w:val="18"/>
              </w:rPr>
              <w:t xml:space="preserve">hief </w:t>
            </w:r>
            <w:r>
              <w:rPr>
                <w:rFonts w:ascii="Arial" w:hAnsi="Arial" w:cs="Arial"/>
                <w:sz w:val="18"/>
                <w:szCs w:val="18"/>
              </w:rPr>
              <w:t>E</w:t>
            </w:r>
            <w:r w:rsidRPr="008A4FAC">
              <w:rPr>
                <w:rFonts w:ascii="Arial" w:hAnsi="Arial" w:cs="Arial"/>
                <w:sz w:val="18"/>
                <w:szCs w:val="18"/>
              </w:rPr>
              <w:t>xecutives</w:t>
            </w:r>
          </w:p>
        </w:tc>
        <w:tc>
          <w:tcPr>
            <w:tcW w:w="1046" w:type="dxa"/>
            <w:gridSpan w:val="3"/>
          </w:tcPr>
          <w:p w14:paraId="34446B7F" w14:textId="175CE235" w:rsidR="00172633" w:rsidRPr="008A4FAC" w:rsidRDefault="00172633" w:rsidP="0081555D">
            <w:pPr>
              <w:rPr>
                <w:rFonts w:ascii="Arial" w:hAnsi="Arial" w:cs="Arial"/>
                <w:sz w:val="18"/>
                <w:szCs w:val="18"/>
              </w:rPr>
            </w:pPr>
            <w:r>
              <w:rPr>
                <w:rFonts w:ascii="Arial" w:hAnsi="Arial" w:cs="Arial"/>
                <w:sz w:val="18"/>
                <w:szCs w:val="18"/>
              </w:rPr>
              <w:t>F</w:t>
            </w:r>
            <w:r w:rsidRPr="008A4FAC">
              <w:rPr>
                <w:rFonts w:ascii="Arial" w:hAnsi="Arial" w:cs="Arial"/>
                <w:sz w:val="18"/>
                <w:szCs w:val="18"/>
              </w:rPr>
              <w:t>ree</w:t>
            </w:r>
          </w:p>
        </w:tc>
      </w:tr>
      <w:tr w:rsidR="00172633" w:rsidRPr="008A4FAC" w14:paraId="235AA6D8" w14:textId="77777777" w:rsidTr="00172633">
        <w:tc>
          <w:tcPr>
            <w:tcW w:w="1097" w:type="dxa"/>
          </w:tcPr>
          <w:p w14:paraId="06F476C7" w14:textId="4DD33C58" w:rsidR="00172633" w:rsidRPr="008A4FAC" w:rsidRDefault="00172633" w:rsidP="000F4A1F">
            <w:pPr>
              <w:rPr>
                <w:rFonts w:ascii="Arial" w:hAnsi="Arial" w:cs="Arial"/>
                <w:sz w:val="18"/>
                <w:szCs w:val="18"/>
              </w:rPr>
            </w:pPr>
            <w:r>
              <w:rPr>
                <w:rFonts w:ascii="Arial" w:hAnsi="Arial" w:cs="Arial"/>
                <w:sz w:val="18"/>
                <w:szCs w:val="18"/>
              </w:rPr>
              <w:t>Disabled Directors Network</w:t>
            </w:r>
          </w:p>
        </w:tc>
        <w:tc>
          <w:tcPr>
            <w:tcW w:w="1140" w:type="dxa"/>
          </w:tcPr>
          <w:p w14:paraId="6B7D6B69" w14:textId="15929DA7" w:rsidR="00172633" w:rsidRPr="008A4FAC" w:rsidRDefault="00172633" w:rsidP="000F4A1F">
            <w:pPr>
              <w:rPr>
                <w:rFonts w:ascii="Arial" w:hAnsi="Arial" w:cs="Arial"/>
                <w:sz w:val="18"/>
                <w:szCs w:val="18"/>
              </w:rPr>
            </w:pPr>
            <w:r>
              <w:rPr>
                <w:rFonts w:ascii="Arial" w:hAnsi="Arial" w:cs="Arial"/>
                <w:sz w:val="18"/>
                <w:szCs w:val="18"/>
              </w:rPr>
              <w:t>Network</w:t>
            </w:r>
          </w:p>
        </w:tc>
        <w:tc>
          <w:tcPr>
            <w:tcW w:w="1575" w:type="dxa"/>
          </w:tcPr>
          <w:p w14:paraId="458E810C" w14:textId="22BB2F81" w:rsidR="00172633" w:rsidRPr="008A4FAC" w:rsidRDefault="00172633" w:rsidP="000F4A1F">
            <w:pPr>
              <w:rPr>
                <w:rFonts w:ascii="Arial" w:hAnsi="Arial" w:cs="Arial"/>
                <w:sz w:val="18"/>
                <w:szCs w:val="18"/>
              </w:rPr>
            </w:pPr>
            <w:r>
              <w:rPr>
                <w:rFonts w:ascii="Arial" w:hAnsi="Arial" w:cs="Arial"/>
                <w:sz w:val="18"/>
                <w:szCs w:val="18"/>
              </w:rPr>
              <w:t>LEADERSHIP AND LIFELONG LEARNING</w:t>
            </w:r>
          </w:p>
        </w:tc>
        <w:tc>
          <w:tcPr>
            <w:tcW w:w="4496" w:type="dxa"/>
          </w:tcPr>
          <w:p w14:paraId="1DEE3410" w14:textId="77777777" w:rsidR="00172633" w:rsidRPr="000F4A1F" w:rsidRDefault="00172633" w:rsidP="000F4A1F">
            <w:pPr>
              <w:rPr>
                <w:rFonts w:ascii="Arial" w:eastAsia="Times New Roman" w:hAnsi="Arial" w:cs="Arial"/>
                <w:sz w:val="18"/>
                <w:szCs w:val="18"/>
              </w:rPr>
            </w:pPr>
            <w:r w:rsidRPr="000F4A1F">
              <w:rPr>
                <w:rFonts w:ascii="Arial" w:eastAsia="Times New Roman" w:hAnsi="Arial" w:cs="Arial"/>
                <w:color w:val="0F1419"/>
                <w:sz w:val="18"/>
                <w:szCs w:val="18"/>
                <w:shd w:val="clear" w:color="auto" w:fill="FFFFFF"/>
              </w:rPr>
              <w:t>The Disabled NHS Directors Network was formed in October 2020 and is the national network representing NHS leaders with disabilities</w:t>
            </w:r>
          </w:p>
          <w:p w14:paraId="29355AF8" w14:textId="1EC2A50A" w:rsidR="00172633" w:rsidRPr="000F4A1F" w:rsidRDefault="00172633" w:rsidP="000F4A1F">
            <w:pPr>
              <w:rPr>
                <w:rFonts w:ascii="Arial" w:eastAsia="Times New Roman" w:hAnsi="Arial" w:cs="Arial"/>
                <w:sz w:val="18"/>
                <w:szCs w:val="18"/>
              </w:rPr>
            </w:pPr>
            <w:r w:rsidRPr="000F4A1F">
              <w:rPr>
                <w:rFonts w:ascii="Arial" w:eastAsia="Times New Roman" w:hAnsi="Arial" w:cs="Arial"/>
                <w:color w:val="0F111F"/>
                <w:sz w:val="18"/>
                <w:szCs w:val="18"/>
                <w:shd w:val="clear" w:color="auto" w:fill="FFFFFF"/>
              </w:rPr>
              <w:t xml:space="preserve">In March 2021, Kate Smyth was elected as Co-Chair of the Network. For information contact Kate at: </w:t>
            </w:r>
          </w:p>
          <w:p w14:paraId="2D590B22" w14:textId="3BBED3B6" w:rsidR="00172633" w:rsidRPr="000F4A1F" w:rsidRDefault="00172633" w:rsidP="000F4A1F">
            <w:pPr>
              <w:widowControl w:val="0"/>
              <w:autoSpaceDE w:val="0"/>
              <w:autoSpaceDN w:val="0"/>
              <w:adjustRightInd w:val="0"/>
              <w:spacing w:after="240" w:line="280" w:lineRule="atLeast"/>
              <w:rPr>
                <w:rFonts w:ascii="Arial" w:hAnsi="Arial" w:cs="Arial"/>
                <w:sz w:val="18"/>
                <w:szCs w:val="18"/>
                <w:lang w:val="en-US"/>
              </w:rPr>
            </w:pPr>
            <w:r w:rsidRPr="000F4A1F">
              <w:rPr>
                <w:rFonts w:ascii="Arial" w:hAnsi="Arial" w:cs="Arial"/>
                <w:color w:val="0A54A5"/>
                <w:sz w:val="18"/>
                <w:szCs w:val="18"/>
                <w:lang w:val="en-US"/>
              </w:rPr>
              <w:t xml:space="preserve"> </w:t>
            </w:r>
            <w:hyperlink r:id="rId38" w:history="1">
              <w:proofErr w:type="gramStart"/>
              <w:r w:rsidRPr="000F4A1F">
                <w:rPr>
                  <w:rFonts w:ascii="Arial" w:hAnsi="Arial" w:cs="Arial"/>
                  <w:color w:val="0000FF"/>
                  <w:sz w:val="18"/>
                  <w:szCs w:val="18"/>
                  <w:u w:val="single" w:color="0000FF"/>
                  <w:lang w:val="en-US"/>
                </w:rPr>
                <w:t>kate.smyth@lthtr.nhs.uk</w:t>
              </w:r>
              <w:proofErr w:type="gramEnd"/>
            </w:hyperlink>
            <w:r w:rsidRPr="000F4A1F">
              <w:rPr>
                <w:rFonts w:ascii="Arial" w:hAnsi="Arial" w:cs="Arial"/>
                <w:sz w:val="18"/>
                <w:szCs w:val="18"/>
                <w:lang w:val="en-US"/>
              </w:rPr>
              <w:t> </w:t>
            </w:r>
          </w:p>
        </w:tc>
        <w:tc>
          <w:tcPr>
            <w:tcW w:w="1046" w:type="dxa"/>
            <w:gridSpan w:val="3"/>
          </w:tcPr>
          <w:p w14:paraId="4C0CD52B" w14:textId="09916B94" w:rsidR="00172633" w:rsidRPr="008A4FAC" w:rsidRDefault="00172633" w:rsidP="000F4A1F">
            <w:pPr>
              <w:rPr>
                <w:rFonts w:ascii="Arial" w:hAnsi="Arial" w:cs="Arial"/>
                <w:sz w:val="18"/>
                <w:szCs w:val="18"/>
              </w:rPr>
            </w:pPr>
            <w:r>
              <w:rPr>
                <w:rFonts w:ascii="Arial" w:hAnsi="Arial" w:cs="Arial"/>
                <w:sz w:val="18"/>
                <w:szCs w:val="18"/>
              </w:rPr>
              <w:t>F</w:t>
            </w:r>
            <w:r w:rsidRPr="008A4FAC">
              <w:rPr>
                <w:rFonts w:ascii="Arial" w:hAnsi="Arial" w:cs="Arial"/>
                <w:sz w:val="18"/>
                <w:szCs w:val="18"/>
              </w:rPr>
              <w:t>ree</w:t>
            </w:r>
          </w:p>
        </w:tc>
      </w:tr>
      <w:tr w:rsidR="00172633" w:rsidRPr="008A4FAC" w14:paraId="5F0113DA" w14:textId="77777777" w:rsidTr="00172633">
        <w:tc>
          <w:tcPr>
            <w:tcW w:w="1097" w:type="dxa"/>
          </w:tcPr>
          <w:p w14:paraId="67BF663D" w14:textId="7EEF975C" w:rsidR="00172633" w:rsidRPr="008A4FAC" w:rsidRDefault="00172633" w:rsidP="000F4A1F">
            <w:pPr>
              <w:rPr>
                <w:rFonts w:ascii="Arial" w:hAnsi="Arial" w:cs="Arial"/>
                <w:sz w:val="18"/>
                <w:szCs w:val="18"/>
              </w:rPr>
            </w:pPr>
            <w:r w:rsidRPr="008A4FAC">
              <w:rPr>
                <w:rFonts w:ascii="Arial" w:hAnsi="Arial" w:cs="Arial"/>
                <w:sz w:val="18"/>
                <w:szCs w:val="18"/>
              </w:rPr>
              <w:t>Established Chairs</w:t>
            </w:r>
          </w:p>
        </w:tc>
        <w:tc>
          <w:tcPr>
            <w:tcW w:w="1140" w:type="dxa"/>
          </w:tcPr>
          <w:p w14:paraId="34C20DB9" w14:textId="77777777" w:rsidR="00172633" w:rsidRPr="008A4FAC" w:rsidRDefault="00172633" w:rsidP="000F4A1F">
            <w:pPr>
              <w:rPr>
                <w:rFonts w:ascii="Arial" w:hAnsi="Arial" w:cs="Arial"/>
                <w:sz w:val="18"/>
                <w:szCs w:val="18"/>
              </w:rPr>
            </w:pPr>
            <w:r w:rsidRPr="008A4FAC">
              <w:rPr>
                <w:rFonts w:ascii="Arial" w:hAnsi="Arial" w:cs="Arial"/>
                <w:sz w:val="18"/>
                <w:szCs w:val="18"/>
              </w:rPr>
              <w:t>ChaDN</w:t>
            </w:r>
          </w:p>
        </w:tc>
        <w:tc>
          <w:tcPr>
            <w:tcW w:w="1575" w:type="dxa"/>
          </w:tcPr>
          <w:p w14:paraId="13954AB3" w14:textId="42A83B76" w:rsidR="00172633" w:rsidRPr="008A4FAC" w:rsidRDefault="00172633" w:rsidP="000F4A1F">
            <w:pPr>
              <w:rPr>
                <w:rFonts w:ascii="Arial" w:hAnsi="Arial" w:cs="Arial"/>
                <w:sz w:val="18"/>
                <w:szCs w:val="18"/>
              </w:rPr>
            </w:pPr>
            <w:r>
              <w:rPr>
                <w:rFonts w:ascii="Arial" w:hAnsi="Arial" w:cs="Arial"/>
                <w:sz w:val="18"/>
                <w:szCs w:val="18"/>
              </w:rPr>
              <w:t>LEADERSHIP AND LIFELONG LEARNING</w:t>
            </w:r>
          </w:p>
        </w:tc>
        <w:tc>
          <w:tcPr>
            <w:tcW w:w="4496" w:type="dxa"/>
          </w:tcPr>
          <w:p w14:paraId="615F7C5B" w14:textId="4B9A6B1B" w:rsidR="00172633" w:rsidRDefault="00172633" w:rsidP="000F4A1F">
            <w:pPr>
              <w:rPr>
                <w:rFonts w:ascii="Arial" w:hAnsi="Arial" w:cs="Arial"/>
                <w:sz w:val="18"/>
                <w:szCs w:val="18"/>
              </w:rPr>
            </w:pPr>
            <w:r w:rsidRPr="008A4FAC">
              <w:rPr>
                <w:rFonts w:ascii="Arial" w:hAnsi="Arial" w:cs="Arial"/>
                <w:sz w:val="18"/>
                <w:szCs w:val="18"/>
              </w:rPr>
              <w:t>A self-directed network offering both development and peer connection for established and new Chairs. Content is member-led, meaning that offers can be agile, responding to and grounded in Chairs’ changing realities and priorities. Offers include 24-hour development events, transition coaching for new-in-post members and one-off masterclasses, speakers and panel discussions.</w:t>
            </w:r>
          </w:p>
          <w:p w14:paraId="2732AC44" w14:textId="2496E36E" w:rsidR="00172633" w:rsidRPr="002E1DE9" w:rsidRDefault="00172633" w:rsidP="000F4A1F">
            <w:pPr>
              <w:widowControl w:val="0"/>
              <w:autoSpaceDE w:val="0"/>
              <w:autoSpaceDN w:val="0"/>
              <w:adjustRightInd w:val="0"/>
              <w:spacing w:after="240" w:line="280" w:lineRule="atLeast"/>
              <w:rPr>
                <w:rFonts w:ascii="Arial" w:hAnsi="Arial" w:cs="Arial"/>
                <w:color w:val="0A54A5"/>
                <w:sz w:val="18"/>
                <w:szCs w:val="18"/>
                <w:lang w:val="en-US"/>
              </w:rPr>
            </w:pPr>
            <w:r w:rsidRPr="00AB61AA">
              <w:rPr>
                <w:rFonts w:ascii="Arial" w:hAnsi="Arial" w:cs="Arial"/>
                <w:sz w:val="18"/>
                <w:szCs w:val="18"/>
                <w:lang w:val="en-US"/>
              </w:rPr>
              <w:t xml:space="preserve">Email </w:t>
            </w:r>
            <w:hyperlink r:id="rId39" w:history="1">
              <w:r w:rsidRPr="00EB69EE">
                <w:rPr>
                  <w:rStyle w:val="Hyperlink"/>
                  <w:rFonts w:ascii="Arial" w:hAnsi="Arial" w:cs="Arial"/>
                  <w:sz w:val="18"/>
                  <w:szCs w:val="18"/>
                  <w:lang w:val="en-US"/>
                </w:rPr>
                <w:t>chairs@leadershipacademy.nhs.uk</w:t>
              </w:r>
            </w:hyperlink>
          </w:p>
        </w:tc>
        <w:tc>
          <w:tcPr>
            <w:tcW w:w="1046" w:type="dxa"/>
            <w:gridSpan w:val="3"/>
          </w:tcPr>
          <w:p w14:paraId="5E07742F" w14:textId="55F8375A" w:rsidR="00172633" w:rsidRPr="008A4FAC" w:rsidRDefault="00172633" w:rsidP="000F4A1F">
            <w:pPr>
              <w:rPr>
                <w:rFonts w:ascii="Arial" w:hAnsi="Arial" w:cs="Arial"/>
                <w:sz w:val="18"/>
                <w:szCs w:val="18"/>
              </w:rPr>
            </w:pPr>
            <w:r>
              <w:rPr>
                <w:rFonts w:ascii="Arial" w:hAnsi="Arial" w:cs="Arial"/>
                <w:sz w:val="18"/>
                <w:szCs w:val="18"/>
              </w:rPr>
              <w:t>Fr</w:t>
            </w:r>
            <w:r w:rsidRPr="008A4FAC">
              <w:rPr>
                <w:rFonts w:ascii="Arial" w:hAnsi="Arial" w:cs="Arial"/>
                <w:sz w:val="18"/>
                <w:szCs w:val="18"/>
              </w:rPr>
              <w:t>ee</w:t>
            </w:r>
          </w:p>
        </w:tc>
      </w:tr>
      <w:tr w:rsidR="00172633" w:rsidRPr="008A4FAC" w14:paraId="48096039" w14:textId="77777777" w:rsidTr="00172633">
        <w:tc>
          <w:tcPr>
            <w:tcW w:w="1097" w:type="dxa"/>
          </w:tcPr>
          <w:p w14:paraId="108863A7" w14:textId="77777777" w:rsidR="00172633" w:rsidRPr="008A4FAC" w:rsidRDefault="00172633" w:rsidP="0081555D">
            <w:pPr>
              <w:rPr>
                <w:rFonts w:ascii="Arial" w:hAnsi="Arial" w:cs="Arial"/>
                <w:sz w:val="18"/>
                <w:szCs w:val="18"/>
              </w:rPr>
            </w:pPr>
            <w:r w:rsidRPr="008A4FAC">
              <w:rPr>
                <w:rFonts w:ascii="Arial" w:hAnsi="Arial" w:cs="Arial"/>
                <w:sz w:val="18"/>
                <w:szCs w:val="18"/>
              </w:rPr>
              <w:t>Established Chairs</w:t>
            </w:r>
          </w:p>
        </w:tc>
        <w:tc>
          <w:tcPr>
            <w:tcW w:w="1140" w:type="dxa"/>
          </w:tcPr>
          <w:p w14:paraId="5B63C61F" w14:textId="77777777" w:rsidR="00172633" w:rsidRPr="008A4FAC" w:rsidRDefault="00172633" w:rsidP="0081555D">
            <w:pPr>
              <w:rPr>
                <w:rFonts w:ascii="Arial" w:hAnsi="Arial" w:cs="Arial"/>
                <w:sz w:val="18"/>
                <w:szCs w:val="18"/>
              </w:rPr>
            </w:pPr>
            <w:r w:rsidRPr="008A4FAC">
              <w:rPr>
                <w:rFonts w:ascii="Arial" w:hAnsi="Arial" w:cs="Arial"/>
                <w:sz w:val="18"/>
                <w:szCs w:val="18"/>
              </w:rPr>
              <w:t>ChaDN</w:t>
            </w:r>
          </w:p>
        </w:tc>
        <w:tc>
          <w:tcPr>
            <w:tcW w:w="1575" w:type="dxa"/>
          </w:tcPr>
          <w:p w14:paraId="1DB485E8" w14:textId="0CAA3CB5" w:rsidR="00172633" w:rsidRPr="008A4FAC" w:rsidRDefault="00172633" w:rsidP="0081555D">
            <w:pPr>
              <w:rPr>
                <w:rFonts w:ascii="Arial" w:hAnsi="Arial" w:cs="Arial"/>
                <w:sz w:val="18"/>
                <w:szCs w:val="18"/>
              </w:rPr>
            </w:pPr>
            <w:r>
              <w:rPr>
                <w:rFonts w:ascii="Arial" w:hAnsi="Arial" w:cs="Arial"/>
                <w:sz w:val="18"/>
                <w:szCs w:val="18"/>
              </w:rPr>
              <w:t>LEADERSHIP AND LIFELONG LEARNING</w:t>
            </w:r>
          </w:p>
        </w:tc>
        <w:tc>
          <w:tcPr>
            <w:tcW w:w="4496" w:type="dxa"/>
          </w:tcPr>
          <w:p w14:paraId="75116BD5" w14:textId="028FDBF0" w:rsidR="00172633" w:rsidRDefault="00172633" w:rsidP="0081555D">
            <w:pPr>
              <w:rPr>
                <w:rFonts w:ascii="Arial" w:hAnsi="Arial" w:cs="Arial"/>
                <w:sz w:val="18"/>
                <w:szCs w:val="18"/>
              </w:rPr>
            </w:pPr>
            <w:r w:rsidRPr="008A4FAC">
              <w:rPr>
                <w:rFonts w:ascii="Arial" w:hAnsi="Arial" w:cs="Arial"/>
                <w:sz w:val="18"/>
                <w:szCs w:val="18"/>
              </w:rPr>
              <w:t>A self-directed network offering both development and peer connection for established and new Chairs. Content is member-led, meaning that offers can be agile, responding to and grounded in Chairs’ changing realities and priorities. Offers include 24-hour development events, transition coaching for new-in-post members and one-off masterclasses, speakers and panel discussions.</w:t>
            </w:r>
          </w:p>
          <w:p w14:paraId="3181C550" w14:textId="2F68CD90" w:rsidR="00172633" w:rsidRPr="002E1DE9" w:rsidRDefault="00172633" w:rsidP="00AB61AA">
            <w:pPr>
              <w:widowControl w:val="0"/>
              <w:autoSpaceDE w:val="0"/>
              <w:autoSpaceDN w:val="0"/>
              <w:adjustRightInd w:val="0"/>
              <w:spacing w:after="240" w:line="280" w:lineRule="atLeast"/>
              <w:rPr>
                <w:rFonts w:ascii="Arial" w:hAnsi="Arial" w:cs="Arial"/>
                <w:color w:val="0A54A5"/>
                <w:sz w:val="18"/>
                <w:szCs w:val="18"/>
                <w:lang w:val="en-US"/>
              </w:rPr>
            </w:pPr>
            <w:r w:rsidRPr="00AB61AA">
              <w:rPr>
                <w:rFonts w:ascii="Arial" w:hAnsi="Arial" w:cs="Arial"/>
                <w:sz w:val="18"/>
                <w:szCs w:val="18"/>
                <w:lang w:val="en-US"/>
              </w:rPr>
              <w:lastRenderedPageBreak/>
              <w:t xml:space="preserve">Email </w:t>
            </w:r>
            <w:hyperlink r:id="rId40" w:history="1">
              <w:r w:rsidRPr="00EB69EE">
                <w:rPr>
                  <w:rStyle w:val="Hyperlink"/>
                  <w:rFonts w:ascii="Arial" w:hAnsi="Arial" w:cs="Arial"/>
                  <w:sz w:val="18"/>
                  <w:szCs w:val="18"/>
                  <w:lang w:val="en-US"/>
                </w:rPr>
                <w:t>chairs@leadershipacademy.nhs.uk</w:t>
              </w:r>
            </w:hyperlink>
          </w:p>
        </w:tc>
        <w:tc>
          <w:tcPr>
            <w:tcW w:w="1046" w:type="dxa"/>
            <w:gridSpan w:val="3"/>
          </w:tcPr>
          <w:p w14:paraId="5A7B5219" w14:textId="48608DDD" w:rsidR="00172633" w:rsidRPr="008A4FAC" w:rsidRDefault="00172633" w:rsidP="0081555D">
            <w:pPr>
              <w:rPr>
                <w:rFonts w:ascii="Arial" w:hAnsi="Arial" w:cs="Arial"/>
                <w:sz w:val="18"/>
                <w:szCs w:val="18"/>
              </w:rPr>
            </w:pPr>
            <w:r>
              <w:rPr>
                <w:rFonts w:ascii="Arial" w:hAnsi="Arial" w:cs="Arial"/>
                <w:sz w:val="18"/>
                <w:szCs w:val="18"/>
              </w:rPr>
              <w:lastRenderedPageBreak/>
              <w:t>Fr</w:t>
            </w:r>
            <w:r w:rsidRPr="008A4FAC">
              <w:rPr>
                <w:rFonts w:ascii="Arial" w:hAnsi="Arial" w:cs="Arial"/>
                <w:sz w:val="18"/>
                <w:szCs w:val="18"/>
              </w:rPr>
              <w:t>ee</w:t>
            </w:r>
          </w:p>
        </w:tc>
      </w:tr>
      <w:tr w:rsidR="00172633" w:rsidRPr="008A4FAC" w14:paraId="3267AA12" w14:textId="77777777" w:rsidTr="00172633">
        <w:tc>
          <w:tcPr>
            <w:tcW w:w="1097" w:type="dxa"/>
          </w:tcPr>
          <w:p w14:paraId="2ABD4E10" w14:textId="77777777" w:rsidR="00172633" w:rsidRPr="008A4FAC" w:rsidRDefault="00172633" w:rsidP="0081555D">
            <w:pPr>
              <w:rPr>
                <w:rFonts w:ascii="Arial" w:hAnsi="Arial" w:cs="Arial"/>
                <w:sz w:val="18"/>
                <w:szCs w:val="18"/>
              </w:rPr>
            </w:pPr>
            <w:r w:rsidRPr="008A4FAC">
              <w:rPr>
                <w:rFonts w:ascii="Arial" w:hAnsi="Arial" w:cs="Arial"/>
                <w:sz w:val="18"/>
                <w:szCs w:val="18"/>
              </w:rPr>
              <w:lastRenderedPageBreak/>
              <w:t>Aspiring ICB leaders</w:t>
            </w:r>
          </w:p>
        </w:tc>
        <w:tc>
          <w:tcPr>
            <w:tcW w:w="1140" w:type="dxa"/>
          </w:tcPr>
          <w:p w14:paraId="3B68901C" w14:textId="77777777" w:rsidR="00172633" w:rsidRPr="008A4FAC" w:rsidRDefault="00172633" w:rsidP="0081555D">
            <w:pPr>
              <w:rPr>
                <w:rFonts w:ascii="Arial" w:hAnsi="Arial" w:cs="Arial"/>
                <w:sz w:val="18"/>
                <w:szCs w:val="18"/>
              </w:rPr>
            </w:pPr>
            <w:r w:rsidRPr="008A4FAC">
              <w:rPr>
                <w:rFonts w:ascii="Arial" w:hAnsi="Arial" w:cs="Arial"/>
                <w:sz w:val="18"/>
                <w:szCs w:val="18"/>
              </w:rPr>
              <w:t>Exec Suite</w:t>
            </w:r>
          </w:p>
        </w:tc>
        <w:tc>
          <w:tcPr>
            <w:tcW w:w="1575" w:type="dxa"/>
          </w:tcPr>
          <w:p w14:paraId="356D42E9" w14:textId="46C8C11D" w:rsidR="00172633" w:rsidRPr="008A4FAC" w:rsidRDefault="00172633" w:rsidP="0081555D">
            <w:pPr>
              <w:rPr>
                <w:rFonts w:ascii="Arial" w:hAnsi="Arial" w:cs="Arial"/>
                <w:sz w:val="18"/>
                <w:szCs w:val="18"/>
              </w:rPr>
            </w:pPr>
            <w:r>
              <w:rPr>
                <w:rFonts w:ascii="Arial" w:hAnsi="Arial" w:cs="Arial"/>
                <w:sz w:val="18"/>
                <w:szCs w:val="18"/>
              </w:rPr>
              <w:t>LEADERSHIP AND LIFELONG LEARNING</w:t>
            </w:r>
          </w:p>
        </w:tc>
        <w:tc>
          <w:tcPr>
            <w:tcW w:w="4496" w:type="dxa"/>
          </w:tcPr>
          <w:p w14:paraId="3BACBC16" w14:textId="77777777" w:rsidR="00172633" w:rsidRPr="008A4FAC" w:rsidRDefault="00172633" w:rsidP="0081555D">
            <w:pPr>
              <w:rPr>
                <w:rFonts w:ascii="Arial" w:hAnsi="Arial" w:cs="Arial"/>
                <w:sz w:val="18"/>
                <w:szCs w:val="18"/>
              </w:rPr>
            </w:pPr>
            <w:r w:rsidRPr="008A4FAC">
              <w:rPr>
                <w:rFonts w:ascii="Arial" w:hAnsi="Arial" w:cs="Arial"/>
                <w:sz w:val="18"/>
                <w:szCs w:val="18"/>
              </w:rPr>
              <w:t>The Executive Suite provides a range of opportunities for senior leaders to both access support and development for themselves and to aid them in also supporting the development of their staff over the coming winter months and into the future.</w:t>
            </w:r>
          </w:p>
          <w:p w14:paraId="6CB870DB" w14:textId="77777777" w:rsidR="00172633" w:rsidRPr="008A4FAC" w:rsidRDefault="00172633" w:rsidP="0081555D">
            <w:pPr>
              <w:rPr>
                <w:rFonts w:ascii="Arial" w:hAnsi="Arial" w:cs="Arial"/>
                <w:sz w:val="18"/>
                <w:szCs w:val="18"/>
              </w:rPr>
            </w:pPr>
            <w:r w:rsidRPr="008A4FAC">
              <w:rPr>
                <w:rFonts w:ascii="Arial" w:hAnsi="Arial" w:cs="Arial"/>
                <w:sz w:val="18"/>
                <w:szCs w:val="18"/>
              </w:rPr>
              <w:t>They are designed to support you to remain a resilient leader, continue to thrive in your role, and set cultures that value the importance of health and wellbeing.</w:t>
            </w:r>
          </w:p>
          <w:p w14:paraId="7ACE6BBB" w14:textId="77777777" w:rsidR="00172633" w:rsidRPr="008A4FAC" w:rsidRDefault="00172633" w:rsidP="0081555D">
            <w:pPr>
              <w:rPr>
                <w:rFonts w:ascii="Arial" w:hAnsi="Arial" w:cs="Arial"/>
                <w:sz w:val="18"/>
                <w:szCs w:val="18"/>
              </w:rPr>
            </w:pPr>
            <w:hyperlink r:id="rId41" w:history="1">
              <w:r w:rsidRPr="00EA2110">
                <w:rPr>
                  <w:rStyle w:val="Hyperlink"/>
                  <w:rFonts w:ascii="Arial" w:hAnsi="Arial" w:cs="Arial"/>
                  <w:sz w:val="18"/>
                  <w:szCs w:val="18"/>
                </w:rPr>
                <w:t>https://learninghub.leadershipacademy.nhs.uk/executivesuite/</w:t>
              </w:r>
            </w:hyperlink>
          </w:p>
        </w:tc>
        <w:tc>
          <w:tcPr>
            <w:tcW w:w="1046" w:type="dxa"/>
            <w:gridSpan w:val="3"/>
          </w:tcPr>
          <w:p w14:paraId="5C07CD9B" w14:textId="3974940D" w:rsidR="00172633" w:rsidRPr="008A4FAC" w:rsidRDefault="00172633" w:rsidP="0081555D">
            <w:pPr>
              <w:rPr>
                <w:rFonts w:ascii="Arial" w:hAnsi="Arial" w:cs="Arial"/>
                <w:sz w:val="18"/>
                <w:szCs w:val="18"/>
              </w:rPr>
            </w:pPr>
            <w:r>
              <w:rPr>
                <w:rFonts w:ascii="Arial" w:hAnsi="Arial" w:cs="Arial"/>
                <w:sz w:val="18"/>
                <w:szCs w:val="18"/>
              </w:rPr>
              <w:t>Fr</w:t>
            </w:r>
            <w:r w:rsidRPr="008A4FAC">
              <w:rPr>
                <w:rFonts w:ascii="Arial" w:hAnsi="Arial" w:cs="Arial"/>
                <w:sz w:val="18"/>
                <w:szCs w:val="18"/>
              </w:rPr>
              <w:t>ee</w:t>
            </w:r>
          </w:p>
        </w:tc>
      </w:tr>
      <w:tr w:rsidR="00172633" w:rsidRPr="008A4FAC" w14:paraId="3B0EDF7B" w14:textId="77777777" w:rsidTr="00172633">
        <w:trPr>
          <w:gridAfter w:val="1"/>
          <w:wAfter w:w="10" w:type="dxa"/>
        </w:trPr>
        <w:tc>
          <w:tcPr>
            <w:tcW w:w="1097" w:type="dxa"/>
            <w:vMerge w:val="restart"/>
          </w:tcPr>
          <w:p w14:paraId="4DF44A8E" w14:textId="77777777" w:rsidR="00172633" w:rsidRPr="008A4FAC" w:rsidRDefault="00172633" w:rsidP="0081555D">
            <w:pPr>
              <w:rPr>
                <w:rFonts w:ascii="Arial" w:hAnsi="Arial" w:cs="Arial"/>
                <w:sz w:val="18"/>
                <w:szCs w:val="18"/>
              </w:rPr>
            </w:pPr>
            <w:r w:rsidRPr="008A4FAC">
              <w:rPr>
                <w:rFonts w:ascii="Arial" w:hAnsi="Arial" w:cs="Arial"/>
                <w:sz w:val="18"/>
                <w:szCs w:val="18"/>
              </w:rPr>
              <w:t>Recently appointed ICS leader</w:t>
            </w:r>
          </w:p>
        </w:tc>
        <w:tc>
          <w:tcPr>
            <w:tcW w:w="1140" w:type="dxa"/>
          </w:tcPr>
          <w:p w14:paraId="2FDD1782" w14:textId="77777777" w:rsidR="00172633" w:rsidRPr="008A4FAC" w:rsidRDefault="00172633" w:rsidP="0081555D">
            <w:pPr>
              <w:rPr>
                <w:rFonts w:ascii="Arial" w:hAnsi="Arial" w:cs="Arial"/>
                <w:sz w:val="18"/>
                <w:szCs w:val="18"/>
              </w:rPr>
            </w:pPr>
            <w:r w:rsidRPr="008A4FAC">
              <w:rPr>
                <w:rFonts w:ascii="Arial" w:hAnsi="Arial" w:cs="Arial"/>
                <w:sz w:val="18"/>
                <w:szCs w:val="18"/>
              </w:rPr>
              <w:t>Onboarding offer</w:t>
            </w:r>
          </w:p>
        </w:tc>
        <w:tc>
          <w:tcPr>
            <w:tcW w:w="1575" w:type="dxa"/>
          </w:tcPr>
          <w:p w14:paraId="4FDB9B9C" w14:textId="4613F0DC" w:rsidR="00172633" w:rsidRPr="00601CBA" w:rsidRDefault="00172633" w:rsidP="0081555D">
            <w:pPr>
              <w:rPr>
                <w:rFonts w:ascii="Arial" w:hAnsi="Arial" w:cs="Arial"/>
                <w:sz w:val="18"/>
                <w:szCs w:val="18"/>
              </w:rPr>
            </w:pPr>
            <w:r>
              <w:rPr>
                <w:rFonts w:ascii="Arial" w:hAnsi="Arial" w:cs="Arial"/>
                <w:sz w:val="18"/>
                <w:szCs w:val="18"/>
              </w:rPr>
              <w:t>LEADERSHIP AND LIFELONG LEARNING</w:t>
            </w:r>
          </w:p>
        </w:tc>
        <w:tc>
          <w:tcPr>
            <w:tcW w:w="4712" w:type="dxa"/>
            <w:gridSpan w:val="2"/>
          </w:tcPr>
          <w:p w14:paraId="36ED9128" w14:textId="77777777" w:rsidR="00172633" w:rsidRPr="008A4FAC" w:rsidRDefault="00172633" w:rsidP="0081555D">
            <w:pPr>
              <w:rPr>
                <w:rFonts w:ascii="Arial" w:hAnsi="Arial" w:cs="Arial"/>
                <w:sz w:val="18"/>
                <w:szCs w:val="18"/>
              </w:rPr>
            </w:pPr>
            <w:r w:rsidRPr="008A4FAC">
              <w:rPr>
                <w:rFonts w:ascii="Arial" w:hAnsi="Arial" w:cs="Arial"/>
                <w:b/>
                <w:bCs/>
                <w:sz w:val="18"/>
                <w:szCs w:val="18"/>
              </w:rPr>
              <w:t>T</w:t>
            </w:r>
            <w:r w:rsidRPr="008A4FAC">
              <w:rPr>
                <w:rFonts w:ascii="Arial" w:hAnsi="Arial" w:cs="Arial"/>
                <w:sz w:val="18"/>
                <w:szCs w:val="18"/>
              </w:rPr>
              <w:t>he senior leaders onboarding website is a set of curated resources for newly appointed Integrated Care Board Members. This can be included in ICB and regional onboarding offers.</w:t>
            </w:r>
          </w:p>
          <w:p w14:paraId="52E66B12" w14:textId="77777777" w:rsidR="00172633" w:rsidRPr="008A4FAC" w:rsidRDefault="00172633" w:rsidP="0081555D">
            <w:pPr>
              <w:rPr>
                <w:rFonts w:ascii="Arial" w:hAnsi="Arial" w:cs="Arial"/>
                <w:sz w:val="18"/>
                <w:szCs w:val="18"/>
              </w:rPr>
            </w:pPr>
            <w:hyperlink r:id="rId42" w:history="1">
              <w:r w:rsidRPr="008A4FAC">
                <w:rPr>
                  <w:rStyle w:val="Hyperlink"/>
                  <w:rFonts w:ascii="Arial" w:hAnsi="Arial" w:cs="Arial"/>
                  <w:sz w:val="18"/>
                  <w:szCs w:val="18"/>
                </w:rPr>
                <w:t xml:space="preserve">NHS Senior Leadership Onboarding and Support – NHS Senior Leadership Onboarding and Support </w:t>
              </w:r>
            </w:hyperlink>
          </w:p>
          <w:p w14:paraId="6CA66C93" w14:textId="77777777" w:rsidR="00172633" w:rsidRPr="008A4FAC" w:rsidRDefault="00172633" w:rsidP="0081555D">
            <w:pPr>
              <w:rPr>
                <w:rFonts w:ascii="Arial" w:hAnsi="Arial" w:cs="Arial"/>
                <w:sz w:val="18"/>
                <w:szCs w:val="18"/>
              </w:rPr>
            </w:pPr>
            <w:r w:rsidRPr="008A4FAC">
              <w:rPr>
                <w:rFonts w:ascii="Arial" w:hAnsi="Arial" w:cs="Arial"/>
                <w:sz w:val="18"/>
                <w:szCs w:val="18"/>
              </w:rPr>
              <w:t xml:space="preserve"> The site includes websites, articles, reports, papers, videos and the </w:t>
            </w:r>
            <w:hyperlink r:id="rId43" w:history="1">
              <w:r w:rsidRPr="008A4FAC">
                <w:rPr>
                  <w:rStyle w:val="Hyperlink"/>
                  <w:rFonts w:ascii="Arial" w:hAnsi="Arial" w:cs="Arial"/>
                  <w:sz w:val="18"/>
                  <w:szCs w:val="18"/>
                </w:rPr>
                <w:t xml:space="preserve">New to Integrated Care Board Playlist </w:t>
              </w:r>
            </w:hyperlink>
            <w:r w:rsidRPr="008A4FAC">
              <w:rPr>
                <w:rFonts w:ascii="Arial" w:hAnsi="Arial" w:cs="Arial"/>
                <w:sz w:val="18"/>
                <w:szCs w:val="18"/>
              </w:rPr>
              <w:t xml:space="preserve">and webinars to support new Board Executive and Non-Executive Directors. Specific topic areas include setting strategy and delivering long term transformation; leading for social justice &amp; health equality; driving high sustainable outcomes; governance, assurance &amp; understanding the NHS; creating a compassionate and inclusive culture; Building trusted relationships with partners &amp; communities. </w:t>
            </w:r>
          </w:p>
          <w:p w14:paraId="47A037D7" w14:textId="77777777" w:rsidR="00172633" w:rsidRPr="008A4FAC" w:rsidRDefault="00172633" w:rsidP="0081555D">
            <w:pPr>
              <w:rPr>
                <w:rFonts w:ascii="Arial" w:hAnsi="Arial" w:cs="Arial"/>
                <w:sz w:val="18"/>
                <w:szCs w:val="18"/>
              </w:rPr>
            </w:pPr>
          </w:p>
        </w:tc>
        <w:tc>
          <w:tcPr>
            <w:tcW w:w="820" w:type="dxa"/>
          </w:tcPr>
          <w:p w14:paraId="688B176F" w14:textId="7CB5FAF9" w:rsidR="00172633" w:rsidRPr="008A4FAC" w:rsidRDefault="00172633" w:rsidP="0081555D">
            <w:pPr>
              <w:rPr>
                <w:rFonts w:ascii="Arial" w:hAnsi="Arial" w:cs="Arial"/>
                <w:sz w:val="18"/>
                <w:szCs w:val="18"/>
              </w:rPr>
            </w:pPr>
            <w:r>
              <w:rPr>
                <w:rFonts w:ascii="Arial" w:hAnsi="Arial" w:cs="Arial"/>
                <w:sz w:val="18"/>
                <w:szCs w:val="18"/>
              </w:rPr>
              <w:t>F</w:t>
            </w:r>
            <w:r w:rsidRPr="008A4FAC">
              <w:rPr>
                <w:rFonts w:ascii="Arial" w:hAnsi="Arial" w:cs="Arial"/>
                <w:sz w:val="18"/>
                <w:szCs w:val="18"/>
              </w:rPr>
              <w:t>ree</w:t>
            </w:r>
          </w:p>
        </w:tc>
      </w:tr>
      <w:tr w:rsidR="00172633" w:rsidRPr="008A4FAC" w14:paraId="0BCD2967" w14:textId="77777777" w:rsidTr="00172633">
        <w:trPr>
          <w:gridAfter w:val="1"/>
          <w:wAfter w:w="10" w:type="dxa"/>
        </w:trPr>
        <w:tc>
          <w:tcPr>
            <w:tcW w:w="1097" w:type="dxa"/>
            <w:vMerge/>
          </w:tcPr>
          <w:p w14:paraId="44A04993" w14:textId="77777777" w:rsidR="00172633" w:rsidRPr="008A4FAC" w:rsidRDefault="00172633" w:rsidP="0081555D">
            <w:pPr>
              <w:rPr>
                <w:rFonts w:ascii="Arial" w:hAnsi="Arial" w:cs="Arial"/>
                <w:sz w:val="18"/>
                <w:szCs w:val="18"/>
              </w:rPr>
            </w:pPr>
          </w:p>
        </w:tc>
        <w:tc>
          <w:tcPr>
            <w:tcW w:w="1140" w:type="dxa"/>
          </w:tcPr>
          <w:p w14:paraId="543368B7" w14:textId="77777777" w:rsidR="00172633" w:rsidRPr="00B75100" w:rsidRDefault="00172633" w:rsidP="0081555D">
            <w:pPr>
              <w:rPr>
                <w:rFonts w:ascii="Arial" w:hAnsi="Arial" w:cs="Arial"/>
                <w:sz w:val="18"/>
                <w:szCs w:val="18"/>
              </w:rPr>
            </w:pPr>
            <w:r w:rsidRPr="00B75100">
              <w:rPr>
                <w:rFonts w:ascii="Arial" w:hAnsi="Arial" w:cs="Arial"/>
                <w:sz w:val="18"/>
                <w:szCs w:val="18"/>
              </w:rPr>
              <w:t>New to ICB “playlist”</w:t>
            </w:r>
          </w:p>
        </w:tc>
        <w:tc>
          <w:tcPr>
            <w:tcW w:w="1575" w:type="dxa"/>
          </w:tcPr>
          <w:p w14:paraId="534505ED" w14:textId="141439E1" w:rsidR="00172633" w:rsidRPr="008A4FAC" w:rsidRDefault="00172633" w:rsidP="0081555D">
            <w:pPr>
              <w:rPr>
                <w:rFonts w:ascii="Arial" w:hAnsi="Arial" w:cs="Arial"/>
                <w:sz w:val="18"/>
                <w:szCs w:val="18"/>
              </w:rPr>
            </w:pPr>
            <w:r>
              <w:rPr>
                <w:rFonts w:ascii="Arial" w:hAnsi="Arial" w:cs="Arial"/>
                <w:sz w:val="18"/>
                <w:szCs w:val="18"/>
              </w:rPr>
              <w:t>LEADERSHIP AND LIFELONG LEARNING</w:t>
            </w:r>
          </w:p>
        </w:tc>
        <w:tc>
          <w:tcPr>
            <w:tcW w:w="4712" w:type="dxa"/>
            <w:gridSpan w:val="2"/>
          </w:tcPr>
          <w:p w14:paraId="1A013FF3" w14:textId="77777777" w:rsidR="00172633" w:rsidRPr="008A4FAC" w:rsidRDefault="00172633" w:rsidP="0081555D">
            <w:pPr>
              <w:rPr>
                <w:rFonts w:ascii="Arial" w:hAnsi="Arial" w:cs="Arial"/>
                <w:sz w:val="18"/>
                <w:szCs w:val="18"/>
              </w:rPr>
            </w:pPr>
            <w:r w:rsidRPr="008A4FAC">
              <w:rPr>
                <w:rFonts w:ascii="Arial" w:hAnsi="Arial" w:cs="Arial"/>
                <w:sz w:val="18"/>
                <w:szCs w:val="18"/>
              </w:rPr>
              <w:t>Curated new starter playlist of existing webinars and podcasts for new starters</w:t>
            </w:r>
          </w:p>
          <w:p w14:paraId="3CFF0181" w14:textId="77777777" w:rsidR="00172633" w:rsidRDefault="00172633" w:rsidP="0081555D">
            <w:pPr>
              <w:rPr>
                <w:rFonts w:ascii="Arial" w:hAnsi="Arial" w:cs="Arial"/>
                <w:sz w:val="18"/>
                <w:szCs w:val="18"/>
              </w:rPr>
            </w:pPr>
            <w:hyperlink r:id="rId44" w:history="1">
              <w:r w:rsidRPr="00EA2110">
                <w:rPr>
                  <w:rStyle w:val="Hyperlink"/>
                  <w:rFonts w:ascii="Arial" w:hAnsi="Arial" w:cs="Arial"/>
                  <w:sz w:val="18"/>
                  <w:szCs w:val="18"/>
                </w:rPr>
                <w:t>https://senioronboarding.leadershipacademy.nhs.uk/working-collaboratively/new-to-integrated-care-board-playlist/</w:t>
              </w:r>
            </w:hyperlink>
          </w:p>
          <w:p w14:paraId="1DE97C7F" w14:textId="77777777" w:rsidR="00172633" w:rsidRPr="008A4FAC" w:rsidRDefault="00172633" w:rsidP="0081555D">
            <w:pPr>
              <w:rPr>
                <w:rFonts w:ascii="Arial" w:hAnsi="Arial" w:cs="Arial"/>
                <w:sz w:val="18"/>
                <w:szCs w:val="18"/>
              </w:rPr>
            </w:pPr>
          </w:p>
        </w:tc>
        <w:tc>
          <w:tcPr>
            <w:tcW w:w="820" w:type="dxa"/>
          </w:tcPr>
          <w:p w14:paraId="2159C451" w14:textId="3E9B20E6" w:rsidR="00172633" w:rsidRPr="008A4FAC" w:rsidRDefault="00172633" w:rsidP="0081555D">
            <w:pPr>
              <w:rPr>
                <w:rFonts w:ascii="Arial" w:hAnsi="Arial" w:cs="Arial"/>
                <w:sz w:val="18"/>
                <w:szCs w:val="18"/>
              </w:rPr>
            </w:pPr>
            <w:r>
              <w:rPr>
                <w:rFonts w:ascii="Arial" w:hAnsi="Arial" w:cs="Arial"/>
                <w:sz w:val="18"/>
                <w:szCs w:val="18"/>
              </w:rPr>
              <w:t>F</w:t>
            </w:r>
            <w:r w:rsidRPr="008A4FAC">
              <w:rPr>
                <w:rFonts w:ascii="Arial" w:hAnsi="Arial" w:cs="Arial"/>
                <w:sz w:val="18"/>
                <w:szCs w:val="18"/>
              </w:rPr>
              <w:t>ree</w:t>
            </w:r>
          </w:p>
        </w:tc>
      </w:tr>
      <w:tr w:rsidR="00172633" w:rsidRPr="008A4FAC" w14:paraId="63D79742" w14:textId="77777777" w:rsidTr="00172633">
        <w:trPr>
          <w:gridAfter w:val="1"/>
          <w:wAfter w:w="10" w:type="dxa"/>
        </w:trPr>
        <w:tc>
          <w:tcPr>
            <w:tcW w:w="1097" w:type="dxa"/>
            <w:vMerge/>
          </w:tcPr>
          <w:p w14:paraId="58B9FCF4" w14:textId="77777777" w:rsidR="00172633" w:rsidRPr="008A4FAC" w:rsidRDefault="00172633" w:rsidP="0081555D">
            <w:pPr>
              <w:rPr>
                <w:rFonts w:ascii="Arial" w:hAnsi="Arial" w:cs="Arial"/>
                <w:sz w:val="18"/>
                <w:szCs w:val="18"/>
              </w:rPr>
            </w:pPr>
          </w:p>
        </w:tc>
        <w:tc>
          <w:tcPr>
            <w:tcW w:w="1140" w:type="dxa"/>
          </w:tcPr>
          <w:p w14:paraId="722A00BE" w14:textId="77777777" w:rsidR="00172633" w:rsidRPr="00B75100" w:rsidRDefault="00172633" w:rsidP="0081555D">
            <w:pPr>
              <w:rPr>
                <w:rFonts w:ascii="Arial" w:hAnsi="Arial" w:cs="Arial"/>
                <w:sz w:val="18"/>
                <w:szCs w:val="18"/>
              </w:rPr>
            </w:pPr>
            <w:r w:rsidRPr="00B75100">
              <w:rPr>
                <w:rFonts w:ascii="Arial" w:hAnsi="Arial" w:cs="Arial"/>
                <w:sz w:val="18"/>
                <w:szCs w:val="18"/>
                <w:lang w:val="en-US"/>
              </w:rPr>
              <w:t>ICB Board Development Offer</w:t>
            </w:r>
          </w:p>
          <w:p w14:paraId="506B6CA3" w14:textId="77777777" w:rsidR="00172633" w:rsidRPr="00B75100" w:rsidRDefault="00172633" w:rsidP="0081555D">
            <w:pPr>
              <w:rPr>
                <w:rFonts w:ascii="Arial" w:hAnsi="Arial" w:cs="Arial"/>
                <w:sz w:val="18"/>
                <w:szCs w:val="18"/>
              </w:rPr>
            </w:pPr>
          </w:p>
        </w:tc>
        <w:tc>
          <w:tcPr>
            <w:tcW w:w="1575" w:type="dxa"/>
          </w:tcPr>
          <w:p w14:paraId="44338D8B" w14:textId="192E1F9E" w:rsidR="00172633" w:rsidRPr="008A4FAC" w:rsidRDefault="00172633" w:rsidP="0081555D">
            <w:pPr>
              <w:rPr>
                <w:rFonts w:ascii="Arial" w:hAnsi="Arial" w:cs="Arial"/>
                <w:sz w:val="18"/>
                <w:szCs w:val="18"/>
              </w:rPr>
            </w:pPr>
            <w:r>
              <w:rPr>
                <w:rFonts w:ascii="Arial" w:hAnsi="Arial" w:cs="Arial"/>
                <w:sz w:val="18"/>
                <w:szCs w:val="18"/>
              </w:rPr>
              <w:t>LEADERSHIP AND LIFELONG LEARNING</w:t>
            </w:r>
          </w:p>
        </w:tc>
        <w:tc>
          <w:tcPr>
            <w:tcW w:w="4712" w:type="dxa"/>
            <w:gridSpan w:val="2"/>
          </w:tcPr>
          <w:p w14:paraId="08C9EFA8" w14:textId="77777777" w:rsidR="00172633" w:rsidRPr="008A4FAC" w:rsidRDefault="00172633" w:rsidP="0081555D">
            <w:pPr>
              <w:rPr>
                <w:rFonts w:ascii="Arial" w:hAnsi="Arial" w:cs="Arial"/>
                <w:sz w:val="18"/>
                <w:szCs w:val="18"/>
              </w:rPr>
            </w:pPr>
            <w:r w:rsidRPr="008A4FAC">
              <w:rPr>
                <w:rFonts w:ascii="Arial" w:hAnsi="Arial" w:cs="Arial"/>
                <w:sz w:val="18"/>
                <w:szCs w:val="18"/>
              </w:rPr>
              <w:t>The Leadership Academy core framework offer of ICB-ICP Board development and systems OD adaptable for all levels of ICS subsidiarity</w:t>
            </w:r>
            <w:r>
              <w:rPr>
                <w:rFonts w:ascii="Arial" w:hAnsi="Arial" w:cs="Arial"/>
                <w:sz w:val="18"/>
                <w:szCs w:val="18"/>
              </w:rPr>
              <w:t xml:space="preserve">. Access via </w:t>
            </w:r>
            <w:hyperlink r:id="rId45" w:history="1">
              <w:r w:rsidRPr="00EA2110">
                <w:rPr>
                  <w:rStyle w:val="Hyperlink"/>
                  <w:rFonts w:ascii="Arial" w:hAnsi="Arial" w:cs="Arial"/>
                  <w:sz w:val="18"/>
                  <w:szCs w:val="18"/>
                </w:rPr>
                <w:t>https://senioronboarding.leadershipacademy.nhs.uk</w:t>
              </w:r>
            </w:hyperlink>
          </w:p>
        </w:tc>
        <w:tc>
          <w:tcPr>
            <w:tcW w:w="820" w:type="dxa"/>
          </w:tcPr>
          <w:p w14:paraId="45FBB18F" w14:textId="6049E7CD" w:rsidR="00172633" w:rsidRPr="008A4FAC" w:rsidRDefault="00172633" w:rsidP="0081555D">
            <w:pPr>
              <w:rPr>
                <w:rFonts w:ascii="Arial" w:hAnsi="Arial" w:cs="Arial"/>
                <w:sz w:val="18"/>
                <w:szCs w:val="18"/>
              </w:rPr>
            </w:pPr>
            <w:r>
              <w:rPr>
                <w:rFonts w:ascii="Arial" w:hAnsi="Arial" w:cs="Arial"/>
                <w:sz w:val="18"/>
                <w:szCs w:val="18"/>
              </w:rPr>
              <w:t>Free</w:t>
            </w:r>
          </w:p>
        </w:tc>
      </w:tr>
      <w:tr w:rsidR="00172633" w:rsidRPr="008A4FAC" w14:paraId="725D66CA" w14:textId="77777777" w:rsidTr="00172633">
        <w:trPr>
          <w:gridAfter w:val="1"/>
          <w:wAfter w:w="10" w:type="dxa"/>
        </w:trPr>
        <w:tc>
          <w:tcPr>
            <w:tcW w:w="1097" w:type="dxa"/>
            <w:vMerge/>
          </w:tcPr>
          <w:p w14:paraId="60D2B6C9" w14:textId="77777777" w:rsidR="00172633" w:rsidRPr="008A4FAC" w:rsidRDefault="00172633" w:rsidP="0081555D">
            <w:pPr>
              <w:rPr>
                <w:rFonts w:ascii="Arial" w:hAnsi="Arial" w:cs="Arial"/>
                <w:sz w:val="18"/>
                <w:szCs w:val="18"/>
              </w:rPr>
            </w:pPr>
          </w:p>
        </w:tc>
        <w:tc>
          <w:tcPr>
            <w:tcW w:w="1140" w:type="dxa"/>
          </w:tcPr>
          <w:p w14:paraId="0EBB27DF" w14:textId="77777777" w:rsidR="00172633" w:rsidRPr="00B75100" w:rsidRDefault="00172633" w:rsidP="0081555D">
            <w:pPr>
              <w:rPr>
                <w:rFonts w:ascii="Arial" w:hAnsi="Arial" w:cs="Arial"/>
                <w:sz w:val="18"/>
                <w:szCs w:val="18"/>
                <w:lang w:val="en-US"/>
              </w:rPr>
            </w:pPr>
            <w:r w:rsidRPr="00B75100">
              <w:rPr>
                <w:rFonts w:ascii="Arial" w:hAnsi="Arial" w:cs="Arial"/>
                <w:sz w:val="18"/>
                <w:szCs w:val="18"/>
              </w:rPr>
              <w:t>Do Once Do Well Podcasts</w:t>
            </w:r>
          </w:p>
        </w:tc>
        <w:tc>
          <w:tcPr>
            <w:tcW w:w="1575" w:type="dxa"/>
          </w:tcPr>
          <w:p w14:paraId="3CF54A3D" w14:textId="5495ADD1" w:rsidR="00172633" w:rsidRPr="008A4FAC" w:rsidRDefault="00172633" w:rsidP="0081555D">
            <w:pPr>
              <w:rPr>
                <w:rFonts w:ascii="Arial" w:hAnsi="Arial" w:cs="Arial"/>
                <w:sz w:val="18"/>
                <w:szCs w:val="18"/>
              </w:rPr>
            </w:pPr>
            <w:r>
              <w:rPr>
                <w:rFonts w:ascii="Arial" w:hAnsi="Arial" w:cs="Arial"/>
                <w:sz w:val="18"/>
                <w:szCs w:val="18"/>
              </w:rPr>
              <w:t>LEADERSHIP AND LIFELONG LEARNING</w:t>
            </w:r>
          </w:p>
        </w:tc>
        <w:tc>
          <w:tcPr>
            <w:tcW w:w="4712" w:type="dxa"/>
            <w:gridSpan w:val="2"/>
          </w:tcPr>
          <w:p w14:paraId="292DD0CA" w14:textId="461C742D" w:rsidR="00172633" w:rsidRPr="008A4FAC" w:rsidRDefault="00172633" w:rsidP="0081555D">
            <w:pPr>
              <w:rPr>
                <w:rFonts w:ascii="Arial" w:hAnsi="Arial" w:cs="Arial"/>
                <w:sz w:val="18"/>
                <w:szCs w:val="18"/>
              </w:rPr>
            </w:pPr>
            <w:r w:rsidRPr="008A4FAC">
              <w:rPr>
                <w:rFonts w:ascii="Arial" w:hAnsi="Arial" w:cs="Arial"/>
                <w:sz w:val="18"/>
                <w:szCs w:val="18"/>
              </w:rPr>
              <w:t>Newly commissions and collaborations with trusted partners to deliver a series of podcasts from May 2022 on foundation elements of ICB Board membership - finance, workforce, health inequalities &amp; population health, leadership across systems and regulatory landscape.</w:t>
            </w:r>
          </w:p>
          <w:p w14:paraId="5DAFABEC" w14:textId="77777777" w:rsidR="00172633" w:rsidRDefault="00172633" w:rsidP="0081555D">
            <w:pPr>
              <w:rPr>
                <w:rFonts w:ascii="Arial" w:hAnsi="Arial" w:cs="Arial"/>
                <w:sz w:val="18"/>
                <w:szCs w:val="18"/>
              </w:rPr>
            </w:pPr>
            <w:hyperlink r:id="rId46" w:history="1">
              <w:r w:rsidRPr="00EA2110">
                <w:rPr>
                  <w:rStyle w:val="Hyperlink"/>
                  <w:rFonts w:ascii="Arial" w:hAnsi="Arial" w:cs="Arial"/>
                  <w:sz w:val="18"/>
                  <w:szCs w:val="18"/>
                </w:rPr>
                <w:t>https://senioronboarding.leadershipacademy.nhs.uk/working-collaboratively/podcasts-and-webinars/</w:t>
              </w:r>
            </w:hyperlink>
          </w:p>
          <w:p w14:paraId="37637512" w14:textId="77777777" w:rsidR="00172633" w:rsidRPr="008A4FAC" w:rsidRDefault="00172633" w:rsidP="0081555D">
            <w:pPr>
              <w:rPr>
                <w:rFonts w:ascii="Arial" w:hAnsi="Arial" w:cs="Arial"/>
                <w:sz w:val="18"/>
                <w:szCs w:val="18"/>
              </w:rPr>
            </w:pPr>
          </w:p>
        </w:tc>
        <w:tc>
          <w:tcPr>
            <w:tcW w:w="820" w:type="dxa"/>
          </w:tcPr>
          <w:p w14:paraId="7D8F026F" w14:textId="7740B42B" w:rsidR="00172633" w:rsidRPr="008A4FAC" w:rsidRDefault="00172633" w:rsidP="0081555D">
            <w:pPr>
              <w:rPr>
                <w:rFonts w:ascii="Arial" w:hAnsi="Arial" w:cs="Arial"/>
                <w:sz w:val="18"/>
                <w:szCs w:val="18"/>
              </w:rPr>
            </w:pPr>
            <w:r>
              <w:rPr>
                <w:rFonts w:ascii="Arial" w:hAnsi="Arial" w:cs="Arial"/>
                <w:sz w:val="18"/>
                <w:szCs w:val="18"/>
              </w:rPr>
              <w:t>F</w:t>
            </w:r>
            <w:r w:rsidRPr="008A4FAC">
              <w:rPr>
                <w:rFonts w:ascii="Arial" w:hAnsi="Arial" w:cs="Arial"/>
                <w:sz w:val="18"/>
                <w:szCs w:val="18"/>
              </w:rPr>
              <w:t>ree</w:t>
            </w:r>
          </w:p>
        </w:tc>
      </w:tr>
      <w:tr w:rsidR="00172633" w:rsidRPr="008A4FAC" w14:paraId="61703ADA" w14:textId="77777777" w:rsidTr="00172633">
        <w:trPr>
          <w:gridAfter w:val="1"/>
          <w:wAfter w:w="10" w:type="dxa"/>
        </w:trPr>
        <w:tc>
          <w:tcPr>
            <w:tcW w:w="1097" w:type="dxa"/>
            <w:vMerge/>
          </w:tcPr>
          <w:p w14:paraId="043D4700" w14:textId="77777777" w:rsidR="00172633" w:rsidRPr="008A4FAC" w:rsidRDefault="00172633" w:rsidP="0081555D">
            <w:pPr>
              <w:rPr>
                <w:rFonts w:ascii="Arial" w:hAnsi="Arial" w:cs="Arial"/>
                <w:sz w:val="18"/>
                <w:szCs w:val="18"/>
              </w:rPr>
            </w:pPr>
          </w:p>
        </w:tc>
        <w:tc>
          <w:tcPr>
            <w:tcW w:w="1140" w:type="dxa"/>
          </w:tcPr>
          <w:p w14:paraId="3DD988F7" w14:textId="77777777" w:rsidR="00172633" w:rsidRPr="00B75100" w:rsidRDefault="00172633" w:rsidP="0081555D">
            <w:pPr>
              <w:rPr>
                <w:rFonts w:ascii="Arial" w:hAnsi="Arial" w:cs="Arial"/>
                <w:sz w:val="18"/>
                <w:szCs w:val="18"/>
              </w:rPr>
            </w:pPr>
            <w:r>
              <w:rPr>
                <w:rFonts w:ascii="Arial" w:hAnsi="Arial" w:cs="Arial"/>
                <w:sz w:val="18"/>
                <w:szCs w:val="18"/>
              </w:rPr>
              <w:t>ICS</w:t>
            </w:r>
            <w:r w:rsidRPr="00B75100">
              <w:rPr>
                <w:rFonts w:ascii="Arial" w:hAnsi="Arial" w:cs="Arial"/>
                <w:sz w:val="18"/>
                <w:szCs w:val="18"/>
              </w:rPr>
              <w:t xml:space="preserve"> Webinar series</w:t>
            </w:r>
          </w:p>
        </w:tc>
        <w:tc>
          <w:tcPr>
            <w:tcW w:w="1575" w:type="dxa"/>
          </w:tcPr>
          <w:p w14:paraId="5085700F" w14:textId="7C00B38F" w:rsidR="00172633" w:rsidRDefault="00172633" w:rsidP="0081555D">
            <w:pPr>
              <w:rPr>
                <w:rFonts w:ascii="Arial" w:hAnsi="Arial" w:cs="Arial"/>
                <w:sz w:val="18"/>
                <w:szCs w:val="18"/>
              </w:rPr>
            </w:pPr>
            <w:r>
              <w:rPr>
                <w:rFonts w:ascii="Arial" w:hAnsi="Arial" w:cs="Arial"/>
                <w:sz w:val="18"/>
                <w:szCs w:val="18"/>
              </w:rPr>
              <w:t xml:space="preserve">SCIE - </w:t>
            </w:r>
          </w:p>
          <w:p w14:paraId="5D684DE3" w14:textId="2A28D85A" w:rsidR="00172633" w:rsidRPr="008A4FAC" w:rsidRDefault="00172633" w:rsidP="0081555D">
            <w:pPr>
              <w:rPr>
                <w:rFonts w:ascii="Arial" w:hAnsi="Arial" w:cs="Arial"/>
                <w:sz w:val="18"/>
                <w:szCs w:val="18"/>
              </w:rPr>
            </w:pPr>
            <w:r>
              <w:rPr>
                <w:rFonts w:ascii="Arial" w:hAnsi="Arial" w:cs="Arial"/>
                <w:sz w:val="18"/>
                <w:szCs w:val="18"/>
              </w:rPr>
              <w:t>SOCIAL CARE INSTITUTE FOR EXCELLENCE</w:t>
            </w:r>
          </w:p>
        </w:tc>
        <w:tc>
          <w:tcPr>
            <w:tcW w:w="4712" w:type="dxa"/>
            <w:gridSpan w:val="2"/>
          </w:tcPr>
          <w:p w14:paraId="0580D55C" w14:textId="77777777" w:rsidR="00172633" w:rsidRDefault="00172633" w:rsidP="0081555D">
            <w:pPr>
              <w:rPr>
                <w:rFonts w:ascii="Arial" w:hAnsi="Arial" w:cs="Arial"/>
                <w:sz w:val="18"/>
                <w:szCs w:val="18"/>
              </w:rPr>
            </w:pPr>
            <w:r w:rsidRPr="008A4FAC">
              <w:rPr>
                <w:rFonts w:ascii="Arial" w:hAnsi="Arial" w:cs="Arial"/>
                <w:sz w:val="18"/>
                <w:szCs w:val="18"/>
              </w:rPr>
              <w:t xml:space="preserve">This webinar series looks at Integrated Care System (ICS) development, including the information, guidance and tools being prepared for publication as part of the NHS England and NHS Improvement ICS Implementation Programme; and sharing good practice and learning. </w:t>
            </w:r>
          </w:p>
          <w:p w14:paraId="3A85E05F" w14:textId="77777777" w:rsidR="00172633" w:rsidRPr="008A4FAC" w:rsidRDefault="00172633" w:rsidP="0081555D">
            <w:pPr>
              <w:rPr>
                <w:rFonts w:ascii="Arial" w:hAnsi="Arial" w:cs="Arial"/>
                <w:sz w:val="18"/>
                <w:szCs w:val="18"/>
              </w:rPr>
            </w:pPr>
            <w:hyperlink r:id="rId47" w:history="1">
              <w:r w:rsidRPr="00EB69EE">
                <w:rPr>
                  <w:rStyle w:val="Hyperlink"/>
                  <w:rFonts w:ascii="Arial" w:hAnsi="Arial" w:cs="Arial"/>
                  <w:sz w:val="18"/>
                  <w:szCs w:val="18"/>
                </w:rPr>
                <w:t>https://www.scie.org.uk/integrated-care/delivering/nhs-england-webinars</w:t>
              </w:r>
            </w:hyperlink>
          </w:p>
        </w:tc>
        <w:tc>
          <w:tcPr>
            <w:tcW w:w="820" w:type="dxa"/>
          </w:tcPr>
          <w:p w14:paraId="3CFD6DF6" w14:textId="038655ED" w:rsidR="00172633" w:rsidRPr="008A4FAC" w:rsidRDefault="00172633" w:rsidP="0081555D">
            <w:pPr>
              <w:rPr>
                <w:rFonts w:ascii="Arial" w:hAnsi="Arial" w:cs="Arial"/>
                <w:sz w:val="18"/>
                <w:szCs w:val="18"/>
              </w:rPr>
            </w:pPr>
            <w:r>
              <w:rPr>
                <w:rFonts w:ascii="Arial" w:hAnsi="Arial" w:cs="Arial"/>
                <w:sz w:val="18"/>
                <w:szCs w:val="18"/>
              </w:rPr>
              <w:t>F</w:t>
            </w:r>
            <w:r w:rsidRPr="008A4FAC">
              <w:rPr>
                <w:rFonts w:ascii="Arial" w:hAnsi="Arial" w:cs="Arial"/>
                <w:sz w:val="18"/>
                <w:szCs w:val="18"/>
              </w:rPr>
              <w:t>ree</w:t>
            </w:r>
          </w:p>
        </w:tc>
      </w:tr>
      <w:tr w:rsidR="00172633" w:rsidRPr="008A4FAC" w14:paraId="07F399AC" w14:textId="77777777" w:rsidTr="00172633">
        <w:trPr>
          <w:gridAfter w:val="1"/>
          <w:wAfter w:w="10" w:type="dxa"/>
        </w:trPr>
        <w:tc>
          <w:tcPr>
            <w:tcW w:w="1097" w:type="dxa"/>
            <w:vMerge/>
          </w:tcPr>
          <w:p w14:paraId="298E97C9" w14:textId="77777777" w:rsidR="00172633" w:rsidRPr="008A4FAC" w:rsidRDefault="00172633" w:rsidP="0081555D">
            <w:pPr>
              <w:rPr>
                <w:rFonts w:ascii="Arial" w:hAnsi="Arial" w:cs="Arial"/>
                <w:sz w:val="18"/>
                <w:szCs w:val="18"/>
              </w:rPr>
            </w:pPr>
          </w:p>
        </w:tc>
        <w:tc>
          <w:tcPr>
            <w:tcW w:w="1140" w:type="dxa"/>
          </w:tcPr>
          <w:p w14:paraId="5E61C4A6" w14:textId="77777777" w:rsidR="00172633" w:rsidRPr="00B75100" w:rsidRDefault="00172633" w:rsidP="0081555D">
            <w:pPr>
              <w:rPr>
                <w:rFonts w:ascii="Arial" w:hAnsi="Arial" w:cs="Arial"/>
                <w:sz w:val="18"/>
                <w:szCs w:val="18"/>
              </w:rPr>
            </w:pPr>
            <w:r>
              <w:rPr>
                <w:rFonts w:ascii="Arial" w:hAnsi="Arial" w:cs="Arial"/>
                <w:sz w:val="18"/>
                <w:szCs w:val="18"/>
              </w:rPr>
              <w:t>ICB</w:t>
            </w:r>
            <w:r w:rsidRPr="00B75100">
              <w:rPr>
                <w:rFonts w:ascii="Arial" w:hAnsi="Arial" w:cs="Arial"/>
                <w:sz w:val="18"/>
                <w:szCs w:val="18"/>
              </w:rPr>
              <w:t xml:space="preserve"> Network</w:t>
            </w:r>
          </w:p>
        </w:tc>
        <w:tc>
          <w:tcPr>
            <w:tcW w:w="1575" w:type="dxa"/>
          </w:tcPr>
          <w:p w14:paraId="67C1EAD8" w14:textId="4F224D8F" w:rsidR="00172633" w:rsidRPr="008A4FAC" w:rsidRDefault="00172633" w:rsidP="0081555D">
            <w:pPr>
              <w:rPr>
                <w:rFonts w:ascii="Arial" w:hAnsi="Arial" w:cs="Arial"/>
                <w:sz w:val="18"/>
                <w:szCs w:val="18"/>
              </w:rPr>
            </w:pPr>
            <w:r>
              <w:rPr>
                <w:rFonts w:ascii="Arial" w:hAnsi="Arial" w:cs="Arial"/>
                <w:sz w:val="18"/>
                <w:szCs w:val="18"/>
              </w:rPr>
              <w:t>NHS CONFEDERATION</w:t>
            </w:r>
          </w:p>
        </w:tc>
        <w:tc>
          <w:tcPr>
            <w:tcW w:w="4712" w:type="dxa"/>
            <w:gridSpan w:val="2"/>
          </w:tcPr>
          <w:p w14:paraId="155B58CE" w14:textId="77777777" w:rsidR="00172633" w:rsidRDefault="00172633" w:rsidP="0081555D">
            <w:pPr>
              <w:rPr>
                <w:rFonts w:ascii="Arial" w:hAnsi="Arial" w:cs="Arial"/>
                <w:sz w:val="18"/>
                <w:szCs w:val="18"/>
              </w:rPr>
            </w:pPr>
            <w:r w:rsidRPr="008A4FAC">
              <w:rPr>
                <w:rFonts w:ascii="Arial" w:hAnsi="Arial" w:cs="Arial"/>
                <w:sz w:val="18"/>
                <w:szCs w:val="18"/>
              </w:rPr>
              <w:t xml:space="preserve">Network run by NHS </w:t>
            </w:r>
            <w:r>
              <w:rPr>
                <w:rFonts w:ascii="Arial" w:hAnsi="Arial" w:cs="Arial"/>
                <w:sz w:val="18"/>
                <w:szCs w:val="18"/>
              </w:rPr>
              <w:t>C</w:t>
            </w:r>
            <w:r w:rsidRPr="008A4FAC">
              <w:rPr>
                <w:rFonts w:ascii="Arial" w:hAnsi="Arial" w:cs="Arial"/>
                <w:sz w:val="18"/>
                <w:szCs w:val="18"/>
              </w:rPr>
              <w:t>onfed bringing together ICB leaders nationally</w:t>
            </w:r>
          </w:p>
          <w:p w14:paraId="6C6AA5BC" w14:textId="77777777" w:rsidR="00172633" w:rsidRPr="008A4FAC" w:rsidRDefault="00172633" w:rsidP="0081555D">
            <w:pPr>
              <w:rPr>
                <w:rFonts w:ascii="Arial" w:hAnsi="Arial" w:cs="Arial"/>
                <w:sz w:val="18"/>
                <w:szCs w:val="18"/>
              </w:rPr>
            </w:pPr>
            <w:hyperlink r:id="rId48" w:history="1">
              <w:r w:rsidRPr="00BA2DB8">
                <w:rPr>
                  <w:rStyle w:val="Hyperlink"/>
                  <w:rFonts w:ascii="Arial" w:hAnsi="Arial" w:cs="Arial"/>
                  <w:bCs/>
                  <w:sz w:val="18"/>
                </w:rPr>
                <w:t>https://www.nhsconfed.org</w:t>
              </w:r>
            </w:hyperlink>
            <w:r w:rsidRPr="00BA2DB8">
              <w:rPr>
                <w:rStyle w:val="Hyperlink"/>
                <w:rFonts w:ascii="Arial" w:hAnsi="Arial" w:cs="Arial"/>
                <w:bCs/>
                <w:sz w:val="18"/>
              </w:rPr>
              <w:t>/ics/</w:t>
            </w:r>
            <w:r>
              <w:rPr>
                <w:rStyle w:val="Hyperlink"/>
                <w:rFonts w:ascii="Arial" w:hAnsi="Arial" w:cs="Arial"/>
                <w:bCs/>
                <w:sz w:val="18"/>
              </w:rPr>
              <w:t>about-</w:t>
            </w:r>
            <w:r w:rsidRPr="00BA2DB8">
              <w:rPr>
                <w:rStyle w:val="Hyperlink"/>
                <w:rFonts w:ascii="Arial" w:hAnsi="Arial" w:cs="Arial"/>
                <w:bCs/>
                <w:sz w:val="18"/>
              </w:rPr>
              <w:t>ics-network</w:t>
            </w:r>
          </w:p>
        </w:tc>
        <w:tc>
          <w:tcPr>
            <w:tcW w:w="820" w:type="dxa"/>
          </w:tcPr>
          <w:p w14:paraId="52650166" w14:textId="77777777" w:rsidR="00172633" w:rsidRPr="008A4FAC" w:rsidRDefault="00172633" w:rsidP="0081555D">
            <w:pPr>
              <w:rPr>
                <w:rFonts w:ascii="Arial" w:hAnsi="Arial" w:cs="Arial"/>
                <w:sz w:val="18"/>
                <w:szCs w:val="18"/>
              </w:rPr>
            </w:pPr>
            <w:r w:rsidRPr="008A4FAC">
              <w:rPr>
                <w:rFonts w:ascii="Arial" w:hAnsi="Arial" w:cs="Arial"/>
                <w:sz w:val="18"/>
                <w:szCs w:val="18"/>
              </w:rPr>
              <w:t>Free for members</w:t>
            </w:r>
          </w:p>
        </w:tc>
      </w:tr>
    </w:tbl>
    <w:p w14:paraId="50B175E1" w14:textId="77777777" w:rsidR="00357A31" w:rsidRDefault="00357A31" w:rsidP="007E0BA4">
      <w:pPr>
        <w:rPr>
          <w:rFonts w:ascii="Arial" w:hAnsi="Arial" w:cs="Arial"/>
          <w:b/>
          <w:bCs/>
        </w:rPr>
      </w:pPr>
    </w:p>
    <w:p w14:paraId="65D64296" w14:textId="5DA995A3" w:rsidR="007E0BA4" w:rsidRPr="00357A31" w:rsidRDefault="007E0BA4" w:rsidP="007E0BA4">
      <w:pPr>
        <w:rPr>
          <w:rFonts w:ascii="Arial" w:hAnsi="Arial" w:cs="Arial"/>
          <w:b/>
          <w:bCs/>
          <w:sz w:val="22"/>
          <w:szCs w:val="22"/>
          <w:u w:val="single"/>
        </w:rPr>
      </w:pPr>
      <w:r w:rsidRPr="00357A31">
        <w:rPr>
          <w:rFonts w:ascii="Arial" w:hAnsi="Arial" w:cs="Arial"/>
          <w:b/>
          <w:bCs/>
          <w:sz w:val="22"/>
          <w:szCs w:val="22"/>
          <w:u w:val="single"/>
        </w:rPr>
        <w:t>ADDITIONAL SUPPORT</w:t>
      </w:r>
      <w:r w:rsidR="00357A31" w:rsidRPr="00357A31">
        <w:rPr>
          <w:rFonts w:ascii="Arial" w:hAnsi="Arial" w:cs="Arial"/>
          <w:b/>
          <w:bCs/>
          <w:sz w:val="22"/>
          <w:szCs w:val="22"/>
          <w:u w:val="single"/>
        </w:rPr>
        <w:t xml:space="preserve"> FOR EXECUTIVE AND ASPIRING EXECUTIVE</w:t>
      </w:r>
      <w:r w:rsidR="00774B2D" w:rsidRPr="00357A31">
        <w:rPr>
          <w:rFonts w:ascii="Arial" w:hAnsi="Arial" w:cs="Arial"/>
          <w:b/>
          <w:bCs/>
          <w:sz w:val="22"/>
          <w:szCs w:val="22"/>
          <w:u w:val="single"/>
        </w:rPr>
        <w:t xml:space="preserve"> LEADERS</w:t>
      </w:r>
    </w:p>
    <w:p w14:paraId="67C56FD2" w14:textId="77777777" w:rsidR="007E0BA4" w:rsidRPr="00357A31" w:rsidRDefault="007E0BA4" w:rsidP="007E0BA4">
      <w:pPr>
        <w:rPr>
          <w:rFonts w:ascii="Arial" w:hAnsi="Arial" w:cs="Arial"/>
          <w:b/>
          <w:bCs/>
          <w:sz w:val="22"/>
          <w:szCs w:val="22"/>
          <w:u w:val="single"/>
        </w:rPr>
      </w:pPr>
    </w:p>
    <w:p w14:paraId="1C5FCABF" w14:textId="77777777" w:rsidR="007E0BA4" w:rsidRPr="00357A31" w:rsidRDefault="007E0BA4" w:rsidP="007E0BA4">
      <w:pPr>
        <w:rPr>
          <w:rFonts w:ascii="Arial" w:hAnsi="Arial" w:cs="Arial"/>
          <w:b/>
          <w:bCs/>
          <w:sz w:val="22"/>
          <w:szCs w:val="22"/>
        </w:rPr>
      </w:pPr>
      <w:r w:rsidRPr="00357A31">
        <w:rPr>
          <w:rFonts w:ascii="Arial" w:hAnsi="Arial" w:cs="Arial"/>
          <w:b/>
          <w:bCs/>
          <w:sz w:val="22"/>
          <w:szCs w:val="22"/>
        </w:rPr>
        <w:t>From NHS Confederation:</w:t>
      </w:r>
    </w:p>
    <w:p w14:paraId="21F1B3BE" w14:textId="71DD44B4" w:rsidR="007E0BA4" w:rsidRPr="00357A31" w:rsidRDefault="007E0BA4" w:rsidP="007E0BA4">
      <w:pPr>
        <w:rPr>
          <w:rStyle w:val="Hyperlink"/>
          <w:rFonts w:ascii="Arial" w:hAnsi="Arial" w:cs="Arial"/>
          <w:bCs/>
          <w:sz w:val="22"/>
          <w:szCs w:val="22"/>
        </w:rPr>
      </w:pPr>
      <w:r w:rsidRPr="00357A31">
        <w:rPr>
          <w:rFonts w:ascii="Arial" w:hAnsi="Arial" w:cs="Arial"/>
          <w:bCs/>
          <w:sz w:val="22"/>
          <w:szCs w:val="22"/>
        </w:rPr>
        <w:lastRenderedPageBreak/>
        <w:t xml:space="preserve">Resources, toolkits and </w:t>
      </w:r>
      <w:r w:rsidR="00A160E6" w:rsidRPr="00357A31">
        <w:rPr>
          <w:rFonts w:ascii="Arial" w:hAnsi="Arial" w:cs="Arial"/>
          <w:bCs/>
          <w:sz w:val="22"/>
          <w:szCs w:val="22"/>
        </w:rPr>
        <w:t>publications:</w:t>
      </w:r>
      <w:r w:rsidRPr="00357A31">
        <w:rPr>
          <w:rFonts w:ascii="Arial" w:hAnsi="Arial" w:cs="Arial"/>
          <w:bCs/>
          <w:sz w:val="22"/>
          <w:szCs w:val="22"/>
        </w:rPr>
        <w:t xml:space="preserve"> </w:t>
      </w:r>
      <w:hyperlink r:id="rId49" w:history="1">
        <w:r w:rsidR="00131751" w:rsidRPr="00357A31">
          <w:rPr>
            <w:rStyle w:val="Hyperlink"/>
            <w:rFonts w:ascii="Arial" w:hAnsi="Arial" w:cs="Arial"/>
            <w:bCs/>
            <w:sz w:val="22"/>
            <w:szCs w:val="22"/>
          </w:rPr>
          <w:t>https://www.nhsconfed.org/ics/ics-network-resources</w:t>
        </w:r>
      </w:hyperlink>
    </w:p>
    <w:p w14:paraId="30032686" w14:textId="77777777" w:rsidR="00131751" w:rsidRPr="00357A31" w:rsidRDefault="00131751" w:rsidP="007E0BA4">
      <w:pPr>
        <w:rPr>
          <w:rStyle w:val="Hyperlink"/>
          <w:rFonts w:ascii="Arial" w:hAnsi="Arial" w:cs="Arial"/>
          <w:bCs/>
          <w:sz w:val="22"/>
          <w:szCs w:val="22"/>
        </w:rPr>
      </w:pPr>
    </w:p>
    <w:p w14:paraId="0CBDC891" w14:textId="6098901E" w:rsidR="00131751" w:rsidRPr="00357A31" w:rsidRDefault="00131751" w:rsidP="007E0BA4">
      <w:pPr>
        <w:rPr>
          <w:rStyle w:val="Hyperlink"/>
          <w:rFonts w:ascii="Arial" w:hAnsi="Arial" w:cs="Arial"/>
          <w:b/>
          <w:bCs/>
          <w:color w:val="auto"/>
          <w:sz w:val="22"/>
          <w:szCs w:val="22"/>
          <w:u w:val="none"/>
        </w:rPr>
      </w:pPr>
      <w:r w:rsidRPr="00357A31">
        <w:rPr>
          <w:rStyle w:val="Hyperlink"/>
          <w:rFonts w:ascii="Arial" w:hAnsi="Arial" w:cs="Arial"/>
          <w:b/>
          <w:bCs/>
          <w:color w:val="auto"/>
          <w:sz w:val="22"/>
          <w:szCs w:val="22"/>
          <w:u w:val="none"/>
        </w:rPr>
        <w:t xml:space="preserve">From NHS England – The Systems Transformation team have created </w:t>
      </w:r>
      <w:r w:rsidRPr="00357A31">
        <w:rPr>
          <w:rFonts w:ascii="Arial" w:hAnsi="Arial" w:cs="Arial"/>
          <w:b/>
          <w:sz w:val="22"/>
          <w:szCs w:val="22"/>
          <w:lang w:val="en-US"/>
        </w:rPr>
        <w:t>infographics, videos etc</w:t>
      </w:r>
    </w:p>
    <w:p w14:paraId="67C4279C" w14:textId="464996BF" w:rsidR="00131751" w:rsidRPr="00357A31" w:rsidRDefault="00B70C31" w:rsidP="007E0BA4">
      <w:pPr>
        <w:rPr>
          <w:rFonts w:ascii="Arial" w:hAnsi="Arial" w:cs="Arial"/>
          <w:bCs/>
          <w:sz w:val="22"/>
          <w:szCs w:val="22"/>
        </w:rPr>
      </w:pPr>
      <w:hyperlink r:id="rId50" w:history="1">
        <w:r w:rsidR="00131751" w:rsidRPr="00357A31">
          <w:rPr>
            <w:rStyle w:val="Hyperlink"/>
            <w:rFonts w:ascii="Arial" w:hAnsi="Arial" w:cs="Arial"/>
            <w:bCs/>
            <w:sz w:val="22"/>
            <w:szCs w:val="22"/>
          </w:rPr>
          <w:t>https://www.england.nhs.uk/integratedcare/resources/working-together-for-better-health-and-care-introducing-icss-campaign/</w:t>
        </w:r>
      </w:hyperlink>
    </w:p>
    <w:p w14:paraId="451DDA41" w14:textId="77777777" w:rsidR="00131751" w:rsidRPr="00357A31" w:rsidRDefault="00131751" w:rsidP="007E0BA4">
      <w:pPr>
        <w:rPr>
          <w:rFonts w:ascii="Arial" w:hAnsi="Arial" w:cs="Arial"/>
          <w:bCs/>
          <w:sz w:val="22"/>
          <w:szCs w:val="22"/>
        </w:rPr>
      </w:pPr>
    </w:p>
    <w:p w14:paraId="508935E5" w14:textId="77777777" w:rsidR="007E0BA4" w:rsidRPr="00357A31" w:rsidRDefault="007E0BA4" w:rsidP="007E0BA4">
      <w:pPr>
        <w:rPr>
          <w:rFonts w:ascii="Arial" w:hAnsi="Arial" w:cs="Arial"/>
          <w:b/>
          <w:bCs/>
          <w:sz w:val="22"/>
          <w:szCs w:val="22"/>
          <w:u w:val="single"/>
        </w:rPr>
      </w:pPr>
    </w:p>
    <w:p w14:paraId="3AE58309" w14:textId="77777777" w:rsidR="007E0BA4" w:rsidRPr="00357A31" w:rsidRDefault="007E0BA4" w:rsidP="007E0BA4">
      <w:pPr>
        <w:rPr>
          <w:rFonts w:ascii="Arial" w:hAnsi="Arial" w:cs="Arial"/>
          <w:b/>
          <w:bCs/>
          <w:sz w:val="22"/>
          <w:szCs w:val="22"/>
        </w:rPr>
      </w:pPr>
      <w:r w:rsidRPr="00357A31">
        <w:rPr>
          <w:rFonts w:ascii="Arial" w:hAnsi="Arial" w:cs="Arial"/>
          <w:b/>
          <w:bCs/>
          <w:sz w:val="22"/>
          <w:szCs w:val="22"/>
        </w:rPr>
        <w:t xml:space="preserve">From the Leadership Academy  </w:t>
      </w:r>
      <w:hyperlink r:id="rId51" w:history="1">
        <w:r w:rsidRPr="00357A31">
          <w:rPr>
            <w:rStyle w:val="Hyperlink"/>
            <w:rFonts w:ascii="Arial" w:hAnsi="Arial" w:cs="Arial"/>
            <w:bCs/>
            <w:sz w:val="22"/>
            <w:szCs w:val="22"/>
          </w:rPr>
          <w:t>https://midlands.leadershipacademy.nhs.uk</w:t>
        </w:r>
      </w:hyperlink>
    </w:p>
    <w:p w14:paraId="11E0B8E1" w14:textId="77777777" w:rsidR="007E0BA4" w:rsidRPr="00357A31" w:rsidRDefault="007E0BA4" w:rsidP="007E0BA4">
      <w:pPr>
        <w:pStyle w:val="ListParagraph"/>
        <w:numPr>
          <w:ilvl w:val="0"/>
          <w:numId w:val="20"/>
        </w:numPr>
        <w:spacing w:after="160" w:line="259" w:lineRule="auto"/>
        <w:rPr>
          <w:rFonts w:ascii="Arial" w:hAnsi="Arial" w:cs="Arial"/>
          <w:bCs/>
          <w:sz w:val="22"/>
          <w:szCs w:val="22"/>
          <w:u w:val="single"/>
        </w:rPr>
      </w:pPr>
      <w:r w:rsidRPr="00357A31">
        <w:rPr>
          <w:rFonts w:ascii="Arial" w:hAnsi="Arial" w:cs="Arial"/>
          <w:bCs/>
          <w:sz w:val="22"/>
          <w:szCs w:val="22"/>
        </w:rPr>
        <w:t>Inspirational Podcasts</w:t>
      </w:r>
      <w:r w:rsidRPr="00357A31">
        <w:rPr>
          <w:rFonts w:ascii="Arial" w:hAnsi="Arial" w:cs="Arial"/>
          <w:bCs/>
          <w:sz w:val="22"/>
          <w:szCs w:val="22"/>
          <w:u w:val="single"/>
        </w:rPr>
        <w:t xml:space="preserve"> </w:t>
      </w:r>
      <w:hyperlink r:id="rId52" w:history="1">
        <w:r w:rsidRPr="00357A31">
          <w:rPr>
            <w:rStyle w:val="Hyperlink"/>
            <w:rFonts w:ascii="Arial" w:hAnsi="Arial" w:cs="Arial"/>
            <w:bCs/>
            <w:sz w:val="22"/>
            <w:szCs w:val="22"/>
          </w:rPr>
          <w:t>https://www.leadershipacademy.nhs.uk/leadership-listens-podcasts/</w:t>
        </w:r>
      </w:hyperlink>
    </w:p>
    <w:p w14:paraId="75214396" w14:textId="77777777" w:rsidR="007E0BA4" w:rsidRPr="00357A31" w:rsidRDefault="007E0BA4" w:rsidP="007E0BA4">
      <w:pPr>
        <w:pStyle w:val="ListParagraph"/>
        <w:numPr>
          <w:ilvl w:val="0"/>
          <w:numId w:val="20"/>
        </w:numPr>
        <w:spacing w:after="160" w:line="259" w:lineRule="auto"/>
        <w:rPr>
          <w:rFonts w:ascii="Arial" w:hAnsi="Arial" w:cs="Arial"/>
          <w:b/>
          <w:bCs/>
          <w:sz w:val="22"/>
          <w:szCs w:val="22"/>
          <w:u w:val="single"/>
        </w:rPr>
      </w:pPr>
      <w:r w:rsidRPr="00357A31">
        <w:rPr>
          <w:rFonts w:ascii="Arial" w:hAnsi="Arial" w:cs="Arial"/>
          <w:bCs/>
          <w:sz w:val="22"/>
          <w:szCs w:val="22"/>
        </w:rPr>
        <w:t xml:space="preserve">Coaching/Executive coaching  </w:t>
      </w:r>
      <w:hyperlink r:id="rId53" w:history="1">
        <w:r w:rsidRPr="00357A31">
          <w:rPr>
            <w:rStyle w:val="Hyperlink"/>
            <w:rFonts w:ascii="Arial" w:hAnsi="Arial" w:cs="Arial"/>
            <w:bCs/>
            <w:sz w:val="22"/>
            <w:szCs w:val="22"/>
          </w:rPr>
          <w:t>https://midlands.leadershipacademy.nhs.uk/our-offers/coaching-and-mentoring-2/coaching/</w:t>
        </w:r>
      </w:hyperlink>
    </w:p>
    <w:p w14:paraId="182AC602" w14:textId="77777777" w:rsidR="007E0BA4" w:rsidRPr="00357A31" w:rsidRDefault="007E0BA4" w:rsidP="007E0BA4">
      <w:pPr>
        <w:pStyle w:val="ListParagraph"/>
        <w:numPr>
          <w:ilvl w:val="0"/>
          <w:numId w:val="20"/>
        </w:numPr>
        <w:spacing w:after="160" w:line="259" w:lineRule="auto"/>
        <w:rPr>
          <w:rFonts w:ascii="Arial" w:hAnsi="Arial" w:cs="Arial"/>
          <w:b/>
          <w:bCs/>
          <w:sz w:val="22"/>
          <w:szCs w:val="22"/>
          <w:u w:val="single"/>
        </w:rPr>
      </w:pPr>
      <w:r w:rsidRPr="00357A31">
        <w:rPr>
          <w:rFonts w:ascii="Arial" w:hAnsi="Arial" w:cs="Arial"/>
          <w:bCs/>
          <w:sz w:val="22"/>
          <w:szCs w:val="22"/>
        </w:rPr>
        <w:t xml:space="preserve">Mentoring support </w:t>
      </w:r>
      <w:hyperlink r:id="rId54" w:history="1">
        <w:r w:rsidRPr="00357A31">
          <w:rPr>
            <w:rStyle w:val="Hyperlink"/>
            <w:rFonts w:ascii="Arial" w:hAnsi="Arial" w:cs="Arial"/>
            <w:bCs/>
            <w:sz w:val="22"/>
            <w:szCs w:val="22"/>
          </w:rPr>
          <w:t>https://midlands.leadershipacademy.nhs.uk/our-offers/coaching-and-mentoring-2/mentoring/</w:t>
        </w:r>
      </w:hyperlink>
    </w:p>
    <w:p w14:paraId="272BF490" w14:textId="77777777" w:rsidR="007E0BA4" w:rsidRPr="00357A31" w:rsidRDefault="007E0BA4" w:rsidP="007E0BA4">
      <w:pPr>
        <w:pStyle w:val="ListParagraph"/>
        <w:numPr>
          <w:ilvl w:val="0"/>
          <w:numId w:val="20"/>
        </w:numPr>
        <w:spacing w:after="160" w:line="259" w:lineRule="auto"/>
        <w:rPr>
          <w:rFonts w:ascii="Arial" w:hAnsi="Arial" w:cs="Arial"/>
          <w:b/>
          <w:bCs/>
          <w:sz w:val="22"/>
          <w:szCs w:val="22"/>
          <w:u w:val="single"/>
        </w:rPr>
      </w:pPr>
      <w:r w:rsidRPr="00357A31">
        <w:rPr>
          <w:rFonts w:ascii="Arial" w:hAnsi="Arial" w:cs="Arial"/>
          <w:bCs/>
          <w:sz w:val="22"/>
          <w:szCs w:val="22"/>
        </w:rPr>
        <w:t xml:space="preserve">Career coaching – some of our coaches can offer career coaching. A full list of coaches and how to connect is on the portal </w:t>
      </w:r>
      <w:hyperlink r:id="rId55" w:history="1">
        <w:r w:rsidRPr="00357A31">
          <w:rPr>
            <w:rStyle w:val="Hyperlink"/>
            <w:rFonts w:ascii="Arial" w:hAnsi="Arial" w:cs="Arial"/>
            <w:bCs/>
            <w:sz w:val="22"/>
            <w:szCs w:val="22"/>
          </w:rPr>
          <w:t>https://midlands.leadershipacademy.nhs.uk/our-offers/coaching-and-mentoring-2/coaching/</w:t>
        </w:r>
      </w:hyperlink>
    </w:p>
    <w:p w14:paraId="5C51EE56" w14:textId="77777777" w:rsidR="007E0BA4" w:rsidRPr="00357A31" w:rsidRDefault="007E0BA4" w:rsidP="007E0BA4">
      <w:pPr>
        <w:pStyle w:val="ListParagraph"/>
        <w:numPr>
          <w:ilvl w:val="0"/>
          <w:numId w:val="20"/>
        </w:numPr>
        <w:spacing w:after="160" w:line="259" w:lineRule="auto"/>
        <w:rPr>
          <w:rFonts w:ascii="Arial" w:hAnsi="Arial" w:cs="Arial"/>
          <w:b/>
          <w:bCs/>
          <w:sz w:val="22"/>
          <w:szCs w:val="22"/>
          <w:u w:val="single"/>
        </w:rPr>
      </w:pPr>
      <w:r w:rsidRPr="00357A31">
        <w:rPr>
          <w:rFonts w:ascii="Arial" w:hAnsi="Arial" w:cs="Arial"/>
          <w:bCs/>
          <w:sz w:val="22"/>
          <w:szCs w:val="22"/>
        </w:rPr>
        <w:t xml:space="preserve">Bespoke development can be facilitated. Email </w:t>
      </w:r>
      <w:hyperlink r:id="rId56" w:history="1">
        <w:r w:rsidRPr="00357A31">
          <w:rPr>
            <w:rStyle w:val="Hyperlink"/>
            <w:rFonts w:ascii="Arial" w:hAnsi="Arial" w:cs="Arial"/>
            <w:bCs/>
            <w:sz w:val="22"/>
            <w:szCs w:val="22"/>
          </w:rPr>
          <w:t>Midlands@leadershipacademy.nhs.uk</w:t>
        </w:r>
      </w:hyperlink>
    </w:p>
    <w:p w14:paraId="4E3131A8" w14:textId="77777777" w:rsidR="007E0BA4" w:rsidRPr="00357A31" w:rsidRDefault="007E0BA4" w:rsidP="007E0BA4">
      <w:pPr>
        <w:pStyle w:val="ListParagraph"/>
        <w:rPr>
          <w:rFonts w:ascii="Arial" w:hAnsi="Arial" w:cs="Arial"/>
          <w:b/>
          <w:bCs/>
          <w:sz w:val="22"/>
          <w:szCs w:val="22"/>
          <w:u w:val="single"/>
        </w:rPr>
      </w:pPr>
      <w:r w:rsidRPr="00357A31">
        <w:rPr>
          <w:rFonts w:ascii="Arial" w:hAnsi="Arial" w:cs="Arial"/>
          <w:sz w:val="22"/>
          <w:szCs w:val="22"/>
        </w:rPr>
        <w:tab/>
      </w:r>
    </w:p>
    <w:p w14:paraId="7A370C25" w14:textId="77777777" w:rsidR="00357A31" w:rsidRPr="00357A31" w:rsidRDefault="00357A31" w:rsidP="00357A31">
      <w:pPr>
        <w:rPr>
          <w:rFonts w:ascii="Arial" w:hAnsi="Arial" w:cs="Arial"/>
          <w:b/>
          <w:bCs/>
          <w:sz w:val="22"/>
          <w:szCs w:val="22"/>
        </w:rPr>
      </w:pPr>
      <w:r w:rsidRPr="00357A31">
        <w:rPr>
          <w:rFonts w:ascii="Arial" w:hAnsi="Arial" w:cs="Arial"/>
          <w:b/>
          <w:bCs/>
          <w:sz w:val="22"/>
          <w:szCs w:val="22"/>
        </w:rPr>
        <w:t>From the Kings Fund</w:t>
      </w:r>
    </w:p>
    <w:p w14:paraId="2CD9E2A0" w14:textId="77777777" w:rsidR="00357A31" w:rsidRPr="00357A31" w:rsidRDefault="00357A31" w:rsidP="00357A31">
      <w:pPr>
        <w:rPr>
          <w:rFonts w:ascii="Arial" w:hAnsi="Arial" w:cs="Arial"/>
          <w:bCs/>
          <w:sz w:val="22"/>
          <w:szCs w:val="22"/>
        </w:rPr>
      </w:pPr>
      <w:r w:rsidRPr="00357A31">
        <w:rPr>
          <w:rFonts w:ascii="Arial" w:hAnsi="Arial" w:cs="Arial"/>
          <w:bCs/>
          <w:sz w:val="22"/>
          <w:szCs w:val="22"/>
        </w:rPr>
        <w:t>The Kings Fund has a number of thought pieces on ICB and ICS development</w:t>
      </w:r>
    </w:p>
    <w:p w14:paraId="3DD7DF47" w14:textId="77777777" w:rsidR="00357A31" w:rsidRPr="00357A31" w:rsidRDefault="00B70C31" w:rsidP="00357A31">
      <w:pPr>
        <w:rPr>
          <w:rFonts w:ascii="Arial" w:hAnsi="Arial" w:cs="Arial"/>
          <w:bCs/>
          <w:sz w:val="22"/>
          <w:szCs w:val="22"/>
        </w:rPr>
      </w:pPr>
      <w:hyperlink r:id="rId57" w:history="1">
        <w:r w:rsidR="00357A31" w:rsidRPr="00357A31">
          <w:rPr>
            <w:rStyle w:val="Hyperlink"/>
            <w:rFonts w:ascii="Arial" w:hAnsi="Arial" w:cs="Arial"/>
            <w:bCs/>
            <w:sz w:val="22"/>
            <w:szCs w:val="22"/>
          </w:rPr>
          <w:t>https://www.kingsfund.org.uk/search?search=ICB+development</w:t>
        </w:r>
      </w:hyperlink>
    </w:p>
    <w:p w14:paraId="1D9D87C1" w14:textId="77777777" w:rsidR="00357A31" w:rsidRPr="00357A31" w:rsidRDefault="00357A31" w:rsidP="00357A31">
      <w:pPr>
        <w:widowControl w:val="0"/>
        <w:autoSpaceDE w:val="0"/>
        <w:autoSpaceDN w:val="0"/>
        <w:adjustRightInd w:val="0"/>
        <w:rPr>
          <w:rFonts w:ascii="Arial" w:hAnsi="Arial" w:cs="Arial"/>
          <w:sz w:val="22"/>
          <w:szCs w:val="22"/>
          <w:lang w:val="en-US"/>
        </w:rPr>
      </w:pPr>
    </w:p>
    <w:p w14:paraId="3F6DAC3D" w14:textId="77777777" w:rsidR="00357A31" w:rsidRPr="00357A31" w:rsidRDefault="00357A31" w:rsidP="00357A31">
      <w:pPr>
        <w:widowControl w:val="0"/>
        <w:autoSpaceDE w:val="0"/>
        <w:autoSpaceDN w:val="0"/>
        <w:adjustRightInd w:val="0"/>
        <w:rPr>
          <w:rFonts w:ascii="Arial" w:hAnsi="Arial" w:cs="Arial"/>
          <w:sz w:val="22"/>
          <w:szCs w:val="22"/>
          <w:lang w:val="en-US"/>
        </w:rPr>
      </w:pPr>
      <w:r w:rsidRPr="00357A31">
        <w:rPr>
          <w:rFonts w:ascii="Arial" w:hAnsi="Arial" w:cs="Arial"/>
          <w:sz w:val="22"/>
          <w:szCs w:val="22"/>
          <w:lang w:val="en-US"/>
        </w:rPr>
        <w:t>Plus a guide to how the NHS and systems are organised</w:t>
      </w:r>
    </w:p>
    <w:p w14:paraId="6D7571AE" w14:textId="77777777" w:rsidR="00357A31" w:rsidRPr="00357A31" w:rsidRDefault="00B70C31" w:rsidP="00357A31">
      <w:pPr>
        <w:widowControl w:val="0"/>
        <w:autoSpaceDE w:val="0"/>
        <w:autoSpaceDN w:val="0"/>
        <w:adjustRightInd w:val="0"/>
        <w:rPr>
          <w:rFonts w:ascii="Arial" w:hAnsi="Arial" w:cs="Arial"/>
          <w:sz w:val="22"/>
          <w:szCs w:val="22"/>
          <w:lang w:val="en-US"/>
        </w:rPr>
      </w:pPr>
      <w:hyperlink r:id="rId58" w:history="1">
        <w:r w:rsidR="00357A31" w:rsidRPr="00357A31">
          <w:rPr>
            <w:rStyle w:val="Hyperlink"/>
            <w:rFonts w:ascii="Arial" w:hAnsi="Arial" w:cs="Arial"/>
            <w:sz w:val="22"/>
            <w:szCs w:val="22"/>
            <w:lang w:val="en-US"/>
          </w:rPr>
          <w:t>https://www.kingsfund.org.uk/audio-video/how-does-nhs-in-england-work</w:t>
        </w:r>
      </w:hyperlink>
    </w:p>
    <w:p w14:paraId="4D971207" w14:textId="77777777" w:rsidR="00357A31" w:rsidRPr="00357A31" w:rsidRDefault="00357A31" w:rsidP="007E0BA4">
      <w:pPr>
        <w:widowControl w:val="0"/>
        <w:autoSpaceDE w:val="0"/>
        <w:autoSpaceDN w:val="0"/>
        <w:adjustRightInd w:val="0"/>
        <w:rPr>
          <w:rFonts w:ascii="Arial" w:hAnsi="Arial" w:cs="Arial"/>
          <w:b/>
          <w:sz w:val="22"/>
          <w:szCs w:val="22"/>
          <w:lang w:val="en-US"/>
        </w:rPr>
      </w:pPr>
    </w:p>
    <w:p w14:paraId="504AE0C2" w14:textId="77777777" w:rsidR="007E0BA4" w:rsidRPr="00357A31" w:rsidRDefault="007E0BA4" w:rsidP="007E0BA4">
      <w:pPr>
        <w:widowControl w:val="0"/>
        <w:autoSpaceDE w:val="0"/>
        <w:autoSpaceDN w:val="0"/>
        <w:adjustRightInd w:val="0"/>
        <w:rPr>
          <w:rFonts w:ascii="Arial" w:hAnsi="Arial" w:cs="Arial"/>
          <w:b/>
          <w:sz w:val="22"/>
          <w:szCs w:val="22"/>
          <w:lang w:val="en-US"/>
        </w:rPr>
      </w:pPr>
      <w:r w:rsidRPr="00357A31">
        <w:rPr>
          <w:rFonts w:ascii="Arial" w:hAnsi="Arial" w:cs="Arial"/>
          <w:b/>
          <w:sz w:val="22"/>
          <w:szCs w:val="22"/>
          <w:lang w:val="en-US"/>
        </w:rPr>
        <w:t>In the planning stage with NHS England through the national Team:</w:t>
      </w:r>
    </w:p>
    <w:p w14:paraId="639D4D70" w14:textId="53139086" w:rsidR="007E0BA4" w:rsidRPr="00357A31" w:rsidRDefault="007E0BA4" w:rsidP="007E0BA4">
      <w:pPr>
        <w:pStyle w:val="ListParagraph"/>
        <w:widowControl w:val="0"/>
        <w:numPr>
          <w:ilvl w:val="0"/>
          <w:numId w:val="21"/>
        </w:numPr>
        <w:autoSpaceDE w:val="0"/>
        <w:autoSpaceDN w:val="0"/>
        <w:adjustRightInd w:val="0"/>
        <w:rPr>
          <w:rFonts w:ascii="Arial" w:hAnsi="Arial" w:cs="Arial"/>
          <w:sz w:val="22"/>
          <w:szCs w:val="22"/>
          <w:lang w:val="en-US"/>
        </w:rPr>
      </w:pPr>
      <w:r w:rsidRPr="00357A31">
        <w:rPr>
          <w:rFonts w:ascii="Arial" w:hAnsi="Arial" w:cs="Arial"/>
          <w:sz w:val="22"/>
          <w:szCs w:val="22"/>
          <w:lang w:val="en-US"/>
        </w:rPr>
        <w:t xml:space="preserve">Better support to navigate the existing offers, following feedback </w:t>
      </w:r>
      <w:r w:rsidR="002E1DE9" w:rsidRPr="00357A31">
        <w:rPr>
          <w:rFonts w:ascii="Arial" w:hAnsi="Arial" w:cs="Arial"/>
          <w:sz w:val="22"/>
          <w:szCs w:val="22"/>
          <w:lang w:val="en-US"/>
        </w:rPr>
        <w:t>that navigation</w:t>
      </w:r>
      <w:r w:rsidRPr="00357A31">
        <w:rPr>
          <w:rFonts w:ascii="Arial" w:hAnsi="Arial" w:cs="Arial"/>
          <w:sz w:val="22"/>
          <w:szCs w:val="22"/>
          <w:lang w:val="en-US"/>
        </w:rPr>
        <w:t xml:space="preserve"> is needed, not more new offers</w:t>
      </w:r>
    </w:p>
    <w:p w14:paraId="24B0AF29" w14:textId="77777777" w:rsidR="007E0BA4" w:rsidRPr="00357A31" w:rsidRDefault="007E0BA4" w:rsidP="007E0BA4">
      <w:pPr>
        <w:pStyle w:val="ListParagraph"/>
        <w:widowControl w:val="0"/>
        <w:numPr>
          <w:ilvl w:val="0"/>
          <w:numId w:val="21"/>
        </w:numPr>
        <w:autoSpaceDE w:val="0"/>
        <w:autoSpaceDN w:val="0"/>
        <w:adjustRightInd w:val="0"/>
        <w:rPr>
          <w:rFonts w:ascii="Arial" w:hAnsi="Arial" w:cs="Arial"/>
          <w:sz w:val="22"/>
          <w:szCs w:val="22"/>
          <w:lang w:val="en-US"/>
        </w:rPr>
      </w:pPr>
      <w:r w:rsidRPr="00357A31">
        <w:rPr>
          <w:rFonts w:ascii="Arial" w:hAnsi="Arial" w:cs="Arial"/>
          <w:sz w:val="22"/>
          <w:szCs w:val="22"/>
          <w:lang w:val="en-US"/>
        </w:rPr>
        <w:t>Evidence for the effectiveness of the national offers, published evaluations</w:t>
      </w:r>
    </w:p>
    <w:p w14:paraId="293C79D5" w14:textId="77777777" w:rsidR="007E0BA4" w:rsidRPr="00357A31" w:rsidRDefault="007E0BA4" w:rsidP="007E0BA4">
      <w:pPr>
        <w:pStyle w:val="ListParagraph"/>
        <w:widowControl w:val="0"/>
        <w:numPr>
          <w:ilvl w:val="0"/>
          <w:numId w:val="21"/>
        </w:numPr>
        <w:autoSpaceDE w:val="0"/>
        <w:autoSpaceDN w:val="0"/>
        <w:adjustRightInd w:val="0"/>
        <w:rPr>
          <w:rFonts w:ascii="Arial" w:hAnsi="Arial" w:cs="Arial"/>
          <w:sz w:val="22"/>
          <w:szCs w:val="22"/>
          <w:lang w:val="en-US"/>
        </w:rPr>
      </w:pPr>
      <w:r w:rsidRPr="00357A31">
        <w:rPr>
          <w:rFonts w:ascii="Arial" w:hAnsi="Arial" w:cs="Arial"/>
          <w:sz w:val="22"/>
          <w:szCs w:val="22"/>
          <w:lang w:val="en-US"/>
        </w:rPr>
        <w:t>Looking at the need of place based leaders. To date, emphasis has been on the most senior</w:t>
      </w:r>
    </w:p>
    <w:p w14:paraId="101AB43A" w14:textId="77777777" w:rsidR="007E0BA4" w:rsidRPr="00357A31" w:rsidRDefault="007E0BA4" w:rsidP="007E0BA4">
      <w:pPr>
        <w:pStyle w:val="ListParagraph"/>
        <w:widowControl w:val="0"/>
        <w:numPr>
          <w:ilvl w:val="0"/>
          <w:numId w:val="21"/>
        </w:numPr>
        <w:autoSpaceDE w:val="0"/>
        <w:autoSpaceDN w:val="0"/>
        <w:adjustRightInd w:val="0"/>
        <w:rPr>
          <w:rFonts w:ascii="Arial" w:hAnsi="Arial" w:cs="Arial"/>
          <w:sz w:val="22"/>
          <w:szCs w:val="22"/>
          <w:lang w:val="en-US"/>
        </w:rPr>
      </w:pPr>
      <w:r w:rsidRPr="00357A31">
        <w:rPr>
          <w:rFonts w:ascii="Arial" w:hAnsi="Arial" w:cs="Arial"/>
          <w:sz w:val="22"/>
          <w:szCs w:val="22"/>
          <w:lang w:val="en-US"/>
        </w:rPr>
        <w:t>The new menu of System Development support offers from System Support will be ready in July 2022</w:t>
      </w:r>
    </w:p>
    <w:p w14:paraId="50546B06" w14:textId="77777777" w:rsidR="000457FF" w:rsidRPr="000457FF" w:rsidRDefault="000457FF" w:rsidP="000457FF">
      <w:pPr>
        <w:widowControl w:val="0"/>
        <w:autoSpaceDE w:val="0"/>
        <w:autoSpaceDN w:val="0"/>
        <w:adjustRightInd w:val="0"/>
        <w:rPr>
          <w:rFonts w:ascii="Arial" w:hAnsi="Arial" w:cs="Arial"/>
          <w:sz w:val="22"/>
          <w:szCs w:val="22"/>
          <w:lang w:val="en-US"/>
        </w:rPr>
      </w:pPr>
    </w:p>
    <w:p w14:paraId="218685E8" w14:textId="77777777" w:rsidR="00131751" w:rsidRPr="000457FF" w:rsidRDefault="00131751" w:rsidP="000457FF">
      <w:pPr>
        <w:widowControl w:val="0"/>
        <w:autoSpaceDE w:val="0"/>
        <w:autoSpaceDN w:val="0"/>
        <w:adjustRightInd w:val="0"/>
        <w:rPr>
          <w:rFonts w:ascii="Arial" w:hAnsi="Arial" w:cs="Arial"/>
          <w:sz w:val="22"/>
          <w:szCs w:val="22"/>
          <w:lang w:val="en-US"/>
        </w:rPr>
      </w:pPr>
    </w:p>
    <w:p w14:paraId="2C86C0EA" w14:textId="652316D3" w:rsidR="00774B2D" w:rsidRPr="00A160E6" w:rsidRDefault="00357A31" w:rsidP="00A160E6">
      <w:pPr>
        <w:widowControl w:val="0"/>
        <w:autoSpaceDE w:val="0"/>
        <w:autoSpaceDN w:val="0"/>
        <w:adjustRightInd w:val="0"/>
        <w:rPr>
          <w:rFonts w:ascii="Arial" w:hAnsi="Arial" w:cs="Arial"/>
          <w:sz w:val="22"/>
          <w:szCs w:val="22"/>
          <w:lang w:val="en-US"/>
        </w:rPr>
      </w:pPr>
      <w:r w:rsidRPr="00500F5C">
        <w:rPr>
          <w:rFonts w:ascii="Arial" w:hAnsi="Arial" w:cs="Arial"/>
          <w:b/>
          <w:bCs/>
          <w:sz w:val="22"/>
          <w:szCs w:val="22"/>
          <w:u w:val="single"/>
        </w:rPr>
        <w:t>OFFERS FOR OTHER LEVELS OF LEADERSHIP</w:t>
      </w:r>
    </w:p>
    <w:p w14:paraId="48A3ADB2" w14:textId="77777777" w:rsidR="00774B2D" w:rsidRPr="00500F5C" w:rsidRDefault="00774B2D" w:rsidP="00774B2D">
      <w:pPr>
        <w:rPr>
          <w:rFonts w:ascii="Arial" w:hAnsi="Arial" w:cs="Arial"/>
          <w:b/>
          <w:bCs/>
          <w:sz w:val="22"/>
          <w:szCs w:val="22"/>
        </w:rPr>
      </w:pPr>
    </w:p>
    <w:p w14:paraId="2B1E4BA6" w14:textId="15523D8F" w:rsidR="00FF6061" w:rsidRPr="00500F5C" w:rsidRDefault="00357A31" w:rsidP="00774B2D">
      <w:pPr>
        <w:rPr>
          <w:rFonts w:ascii="Arial" w:hAnsi="Arial" w:cs="Arial"/>
          <w:b/>
          <w:bCs/>
          <w:sz w:val="22"/>
          <w:szCs w:val="22"/>
        </w:rPr>
      </w:pPr>
      <w:r w:rsidRPr="00500F5C">
        <w:rPr>
          <w:rFonts w:ascii="Arial" w:hAnsi="Arial" w:cs="Arial"/>
          <w:b/>
          <w:bCs/>
          <w:sz w:val="22"/>
          <w:szCs w:val="22"/>
        </w:rPr>
        <w:t xml:space="preserve">FOUNDATION LEVEL </w:t>
      </w:r>
    </w:p>
    <w:p w14:paraId="14A11DBF" w14:textId="77777777" w:rsidR="00FF6061" w:rsidRPr="00500F5C" w:rsidRDefault="00FF6061" w:rsidP="00774B2D">
      <w:pPr>
        <w:rPr>
          <w:rFonts w:ascii="Arial" w:hAnsi="Arial" w:cs="Arial"/>
          <w:b/>
          <w:bCs/>
          <w:sz w:val="22"/>
          <w:szCs w:val="22"/>
        </w:rPr>
      </w:pPr>
    </w:p>
    <w:tbl>
      <w:tblPr>
        <w:tblStyle w:val="TableGrid"/>
        <w:tblW w:w="0" w:type="auto"/>
        <w:tblLook w:val="04A0" w:firstRow="1" w:lastRow="0" w:firstColumn="1" w:lastColumn="0" w:noHBand="0" w:noVBand="1"/>
      </w:tblPr>
      <w:tblGrid>
        <w:gridCol w:w="1384"/>
        <w:gridCol w:w="1418"/>
        <w:gridCol w:w="1417"/>
        <w:gridCol w:w="4821"/>
      </w:tblGrid>
      <w:tr w:rsidR="00FF6061" w14:paraId="22D01560" w14:textId="77777777" w:rsidTr="00FF6061">
        <w:tc>
          <w:tcPr>
            <w:tcW w:w="1384" w:type="dxa"/>
          </w:tcPr>
          <w:p w14:paraId="257D77D2" w14:textId="0D4BD85B" w:rsidR="00FF6061" w:rsidRDefault="00FF6061" w:rsidP="00774B2D">
            <w:pPr>
              <w:rPr>
                <w:rFonts w:ascii="Arial" w:hAnsi="Arial" w:cs="Arial"/>
                <w:b/>
                <w:bCs/>
                <w:sz w:val="18"/>
                <w:szCs w:val="18"/>
              </w:rPr>
            </w:pPr>
            <w:r>
              <w:rPr>
                <w:rFonts w:ascii="Arial" w:hAnsi="Arial" w:cs="Arial"/>
                <w:b/>
                <w:bCs/>
                <w:sz w:val="18"/>
                <w:szCs w:val="18"/>
              </w:rPr>
              <w:t>LEVEL</w:t>
            </w:r>
          </w:p>
        </w:tc>
        <w:tc>
          <w:tcPr>
            <w:tcW w:w="1418" w:type="dxa"/>
          </w:tcPr>
          <w:p w14:paraId="596A7586" w14:textId="31B7DEB8" w:rsidR="00FF6061" w:rsidRDefault="00FF6061" w:rsidP="00774B2D">
            <w:pPr>
              <w:rPr>
                <w:rFonts w:ascii="Arial" w:hAnsi="Arial" w:cs="Arial"/>
                <w:b/>
                <w:bCs/>
                <w:sz w:val="18"/>
                <w:szCs w:val="18"/>
              </w:rPr>
            </w:pPr>
            <w:r>
              <w:rPr>
                <w:rFonts w:ascii="Arial" w:hAnsi="Arial" w:cs="Arial"/>
                <w:b/>
                <w:bCs/>
                <w:sz w:val="18"/>
                <w:szCs w:val="18"/>
              </w:rPr>
              <w:t>OFFER</w:t>
            </w:r>
          </w:p>
        </w:tc>
        <w:tc>
          <w:tcPr>
            <w:tcW w:w="1417" w:type="dxa"/>
          </w:tcPr>
          <w:p w14:paraId="642B8565" w14:textId="75E81381" w:rsidR="00FF6061" w:rsidRDefault="00FF6061" w:rsidP="00774B2D">
            <w:pPr>
              <w:rPr>
                <w:rFonts w:ascii="Arial" w:hAnsi="Arial" w:cs="Arial"/>
                <w:b/>
                <w:bCs/>
                <w:sz w:val="18"/>
                <w:szCs w:val="18"/>
              </w:rPr>
            </w:pPr>
            <w:r>
              <w:rPr>
                <w:rFonts w:ascii="Arial" w:hAnsi="Arial" w:cs="Arial"/>
                <w:b/>
                <w:bCs/>
                <w:sz w:val="18"/>
                <w:szCs w:val="18"/>
              </w:rPr>
              <w:t>OWNER</w:t>
            </w:r>
          </w:p>
        </w:tc>
        <w:tc>
          <w:tcPr>
            <w:tcW w:w="4821" w:type="dxa"/>
          </w:tcPr>
          <w:p w14:paraId="74A96D39" w14:textId="634133D2" w:rsidR="00FF6061" w:rsidRDefault="00FF6061" w:rsidP="00774B2D">
            <w:pPr>
              <w:rPr>
                <w:rFonts w:ascii="Arial" w:hAnsi="Arial" w:cs="Arial"/>
                <w:b/>
                <w:bCs/>
                <w:sz w:val="18"/>
                <w:szCs w:val="18"/>
              </w:rPr>
            </w:pPr>
            <w:r>
              <w:rPr>
                <w:rFonts w:ascii="Arial" w:hAnsi="Arial" w:cs="Arial"/>
                <w:b/>
                <w:bCs/>
                <w:sz w:val="18"/>
                <w:szCs w:val="18"/>
              </w:rPr>
              <w:t>DETAILS</w:t>
            </w:r>
          </w:p>
        </w:tc>
      </w:tr>
      <w:tr w:rsidR="00FF6061" w14:paraId="2CEC733C" w14:textId="77777777" w:rsidTr="00FF6061">
        <w:tc>
          <w:tcPr>
            <w:tcW w:w="1384" w:type="dxa"/>
          </w:tcPr>
          <w:p w14:paraId="23D0CC7C" w14:textId="2A0658D8" w:rsidR="00FF6061" w:rsidRDefault="00FF6061" w:rsidP="00774B2D">
            <w:pPr>
              <w:rPr>
                <w:rFonts w:ascii="Arial" w:hAnsi="Arial" w:cs="Arial"/>
                <w:b/>
                <w:bCs/>
                <w:sz w:val="18"/>
                <w:szCs w:val="18"/>
              </w:rPr>
            </w:pPr>
            <w:r w:rsidRPr="00FF6061">
              <w:rPr>
                <w:rFonts w:ascii="Arial" w:hAnsi="Arial" w:cs="Arial"/>
                <w:sz w:val="18"/>
                <w:szCs w:val="18"/>
              </w:rPr>
              <w:t>Anyone across health and care seeking to find out more about</w:t>
            </w:r>
          </w:p>
        </w:tc>
        <w:tc>
          <w:tcPr>
            <w:tcW w:w="1418" w:type="dxa"/>
          </w:tcPr>
          <w:p w14:paraId="1C4164E6" w14:textId="457297CE" w:rsidR="00FF6061" w:rsidRPr="00FF6061" w:rsidRDefault="00FF6061" w:rsidP="00FF6061">
            <w:pPr>
              <w:rPr>
                <w:rFonts w:ascii="Arial" w:hAnsi="Arial" w:cs="Arial"/>
                <w:bCs/>
                <w:sz w:val="18"/>
                <w:szCs w:val="18"/>
              </w:rPr>
            </w:pPr>
            <w:r>
              <w:rPr>
                <w:rFonts w:ascii="Arial" w:hAnsi="Arial" w:cs="Arial"/>
                <w:bCs/>
                <w:sz w:val="18"/>
                <w:szCs w:val="18"/>
              </w:rPr>
              <w:t>A rage of e-learning modules that can be undertaken as stand alone or bundled around a subject.</w:t>
            </w:r>
          </w:p>
        </w:tc>
        <w:tc>
          <w:tcPr>
            <w:tcW w:w="1417" w:type="dxa"/>
          </w:tcPr>
          <w:p w14:paraId="13C899B5" w14:textId="73E31B87" w:rsidR="00FF6061" w:rsidRPr="00FF6061" w:rsidRDefault="00FF6061" w:rsidP="00774B2D">
            <w:pPr>
              <w:rPr>
                <w:rFonts w:ascii="Arial" w:hAnsi="Arial" w:cs="Arial"/>
                <w:bCs/>
                <w:sz w:val="18"/>
                <w:szCs w:val="18"/>
              </w:rPr>
            </w:pPr>
            <w:r w:rsidRPr="00FF6061">
              <w:rPr>
                <w:rFonts w:ascii="Arial" w:hAnsi="Arial" w:cs="Arial"/>
                <w:sz w:val="18"/>
                <w:szCs w:val="18"/>
              </w:rPr>
              <w:t>LEADERSHIP AND LIFELONG LEARNING</w:t>
            </w:r>
          </w:p>
        </w:tc>
        <w:tc>
          <w:tcPr>
            <w:tcW w:w="4821" w:type="dxa"/>
          </w:tcPr>
          <w:p w14:paraId="07A0EECD" w14:textId="43F5E924" w:rsidR="00FF6061" w:rsidRPr="00FF6061" w:rsidRDefault="00FF6061" w:rsidP="00FF6061">
            <w:pPr>
              <w:rPr>
                <w:rFonts w:ascii="Arial" w:hAnsi="Arial" w:cs="Arial"/>
                <w:bCs/>
                <w:sz w:val="18"/>
                <w:szCs w:val="18"/>
              </w:rPr>
            </w:pPr>
            <w:r w:rsidRPr="00FF6061">
              <w:rPr>
                <w:rFonts w:ascii="Arial" w:hAnsi="Arial" w:cs="Arial"/>
                <w:sz w:val="18"/>
                <w:szCs w:val="18"/>
              </w:rPr>
              <w:t>Online bite size content</w:t>
            </w:r>
            <w:r w:rsidRPr="00FF6061">
              <w:rPr>
                <w:rFonts w:ascii="Arial" w:hAnsi="Arial" w:cs="Arial"/>
                <w:bCs/>
                <w:sz w:val="18"/>
                <w:szCs w:val="18"/>
              </w:rPr>
              <w:t xml:space="preserve"> Learning Platforms – Leadership Learning Zone</w:t>
            </w:r>
          </w:p>
          <w:p w14:paraId="4630FA63" w14:textId="77777777" w:rsidR="00FF6061" w:rsidRPr="00FF6061" w:rsidRDefault="00B70C31" w:rsidP="00FF6061">
            <w:pPr>
              <w:rPr>
                <w:rFonts w:ascii="Arial" w:hAnsi="Arial" w:cs="Arial"/>
                <w:b/>
                <w:bCs/>
                <w:sz w:val="18"/>
                <w:szCs w:val="18"/>
              </w:rPr>
            </w:pPr>
            <w:hyperlink r:id="rId59" w:history="1">
              <w:r w:rsidR="00FF6061" w:rsidRPr="00FF6061">
                <w:rPr>
                  <w:rStyle w:val="Hyperlink"/>
                  <w:rFonts w:ascii="Arial" w:hAnsi="Arial" w:cs="Arial"/>
                  <w:b/>
                  <w:bCs/>
                  <w:sz w:val="18"/>
                  <w:szCs w:val="18"/>
                </w:rPr>
                <w:t>https://midlands.leadershipacademy.nhs.uk/our-offers/leadership-learning-zone/</w:t>
              </w:r>
            </w:hyperlink>
          </w:p>
          <w:p w14:paraId="11BD798B" w14:textId="7D107321" w:rsidR="00FF6061" w:rsidRDefault="00FF6061" w:rsidP="00774B2D">
            <w:pPr>
              <w:rPr>
                <w:rFonts w:ascii="Arial" w:hAnsi="Arial" w:cs="Arial"/>
                <w:b/>
                <w:bCs/>
                <w:sz w:val="18"/>
                <w:szCs w:val="18"/>
              </w:rPr>
            </w:pPr>
          </w:p>
        </w:tc>
      </w:tr>
      <w:tr w:rsidR="00FF6061" w14:paraId="54DF2297" w14:textId="77777777" w:rsidTr="00FF6061">
        <w:tc>
          <w:tcPr>
            <w:tcW w:w="1384" w:type="dxa"/>
          </w:tcPr>
          <w:p w14:paraId="34FFE41C" w14:textId="4C700032" w:rsidR="00FF6061" w:rsidRDefault="00CC13C1" w:rsidP="00FF6061">
            <w:pPr>
              <w:rPr>
                <w:rFonts w:ascii="Arial" w:hAnsi="Arial" w:cs="Arial"/>
                <w:b/>
                <w:bCs/>
                <w:sz w:val="18"/>
                <w:szCs w:val="18"/>
              </w:rPr>
            </w:pPr>
            <w:r w:rsidRPr="00FF6061">
              <w:rPr>
                <w:rFonts w:ascii="Arial" w:hAnsi="Arial" w:cs="Arial"/>
                <w:sz w:val="18"/>
                <w:szCs w:val="18"/>
              </w:rPr>
              <w:t xml:space="preserve">Open to all colleagues </w:t>
            </w:r>
            <w:r w:rsidRPr="00FF6061">
              <w:rPr>
                <w:rFonts w:ascii="Arial" w:hAnsi="Arial" w:cs="Arial"/>
                <w:sz w:val="18"/>
                <w:szCs w:val="18"/>
              </w:rPr>
              <w:lastRenderedPageBreak/>
              <w:t>working in health, care, local authorities, and voluntary sector partnerships,</w:t>
            </w:r>
          </w:p>
        </w:tc>
        <w:tc>
          <w:tcPr>
            <w:tcW w:w="1418" w:type="dxa"/>
          </w:tcPr>
          <w:p w14:paraId="46BAA730" w14:textId="621700A2" w:rsidR="00FF6061" w:rsidRPr="00FF6061" w:rsidRDefault="00FF6061" w:rsidP="00FF6061">
            <w:pPr>
              <w:rPr>
                <w:rFonts w:ascii="Arial" w:hAnsi="Arial" w:cs="Arial"/>
                <w:bCs/>
                <w:sz w:val="18"/>
                <w:szCs w:val="18"/>
              </w:rPr>
            </w:pPr>
            <w:r w:rsidRPr="00FF6061">
              <w:rPr>
                <w:rFonts w:ascii="Arial" w:hAnsi="Arial" w:cs="Arial"/>
                <w:bCs/>
                <w:sz w:val="18"/>
                <w:szCs w:val="18"/>
              </w:rPr>
              <w:lastRenderedPageBreak/>
              <w:t xml:space="preserve">Foundations in System </w:t>
            </w:r>
            <w:r w:rsidRPr="00FF6061">
              <w:rPr>
                <w:rFonts w:ascii="Arial" w:hAnsi="Arial" w:cs="Arial"/>
                <w:bCs/>
                <w:sz w:val="18"/>
                <w:szCs w:val="18"/>
              </w:rPr>
              <w:lastRenderedPageBreak/>
              <w:t>Leadership</w:t>
            </w:r>
          </w:p>
          <w:p w14:paraId="57DECDE1" w14:textId="7D702B95" w:rsidR="00FF6061" w:rsidRPr="00FF6061" w:rsidRDefault="00FF6061" w:rsidP="00FF6061">
            <w:pPr>
              <w:rPr>
                <w:rFonts w:ascii="Arial" w:hAnsi="Arial" w:cs="Arial"/>
                <w:bCs/>
                <w:sz w:val="18"/>
                <w:szCs w:val="18"/>
              </w:rPr>
            </w:pPr>
          </w:p>
        </w:tc>
        <w:tc>
          <w:tcPr>
            <w:tcW w:w="1417" w:type="dxa"/>
          </w:tcPr>
          <w:p w14:paraId="198D0410" w14:textId="590D6F47" w:rsidR="00FF6061" w:rsidRPr="00FF6061" w:rsidRDefault="00FF6061" w:rsidP="00FF6061">
            <w:pPr>
              <w:rPr>
                <w:rFonts w:ascii="Arial" w:hAnsi="Arial" w:cs="Arial"/>
                <w:bCs/>
                <w:sz w:val="18"/>
                <w:szCs w:val="18"/>
              </w:rPr>
            </w:pPr>
            <w:r w:rsidRPr="00FF6061">
              <w:rPr>
                <w:rFonts w:ascii="Arial" w:hAnsi="Arial" w:cs="Arial"/>
                <w:bCs/>
                <w:sz w:val="18"/>
                <w:szCs w:val="18"/>
              </w:rPr>
              <w:lastRenderedPageBreak/>
              <w:t xml:space="preserve">NATIONAL LEADERSHIP </w:t>
            </w:r>
            <w:r w:rsidRPr="00FF6061">
              <w:rPr>
                <w:rFonts w:ascii="Arial" w:hAnsi="Arial" w:cs="Arial"/>
                <w:bCs/>
                <w:sz w:val="18"/>
                <w:szCs w:val="18"/>
              </w:rPr>
              <w:lastRenderedPageBreak/>
              <w:t>AC</w:t>
            </w:r>
            <w:r>
              <w:rPr>
                <w:rFonts w:ascii="Arial" w:hAnsi="Arial" w:cs="Arial"/>
                <w:bCs/>
                <w:sz w:val="18"/>
                <w:szCs w:val="18"/>
              </w:rPr>
              <w:t>A</w:t>
            </w:r>
            <w:r w:rsidRPr="00FF6061">
              <w:rPr>
                <w:rFonts w:ascii="Arial" w:hAnsi="Arial" w:cs="Arial"/>
                <w:bCs/>
                <w:sz w:val="18"/>
                <w:szCs w:val="18"/>
              </w:rPr>
              <w:t>DEMY</w:t>
            </w:r>
          </w:p>
        </w:tc>
        <w:tc>
          <w:tcPr>
            <w:tcW w:w="4821" w:type="dxa"/>
          </w:tcPr>
          <w:p w14:paraId="27802689" w14:textId="2D7FA599" w:rsidR="00FF6061" w:rsidRPr="00FF6061" w:rsidRDefault="00FF6061" w:rsidP="00FF6061">
            <w:pPr>
              <w:rPr>
                <w:rFonts w:ascii="Arial" w:hAnsi="Arial" w:cs="Arial"/>
                <w:bCs/>
                <w:sz w:val="18"/>
                <w:szCs w:val="18"/>
              </w:rPr>
            </w:pPr>
            <w:r>
              <w:rPr>
                <w:rFonts w:ascii="Arial" w:hAnsi="Arial" w:cs="Arial"/>
                <w:bCs/>
                <w:sz w:val="18"/>
                <w:szCs w:val="18"/>
              </w:rPr>
              <w:lastRenderedPageBreak/>
              <w:t xml:space="preserve">- </w:t>
            </w:r>
            <w:r w:rsidRPr="00FF6061">
              <w:rPr>
                <w:rFonts w:ascii="Arial" w:hAnsi="Arial" w:cs="Arial"/>
                <w:bCs/>
                <w:sz w:val="18"/>
                <w:szCs w:val="18"/>
              </w:rPr>
              <w:t xml:space="preserve">Soft Launched </w:t>
            </w:r>
            <w:r>
              <w:rPr>
                <w:rFonts w:ascii="Arial" w:hAnsi="Arial" w:cs="Arial"/>
                <w:bCs/>
                <w:sz w:val="18"/>
                <w:szCs w:val="18"/>
              </w:rPr>
              <w:t xml:space="preserve"> in June 2022 – Fully launching 4th July</w:t>
            </w:r>
          </w:p>
          <w:p w14:paraId="5967094A" w14:textId="77777777" w:rsidR="00500F5C" w:rsidRDefault="00500F5C" w:rsidP="00FF6061">
            <w:pPr>
              <w:rPr>
                <w:rFonts w:ascii="Arial" w:hAnsi="Arial" w:cs="Arial"/>
                <w:bCs/>
                <w:sz w:val="18"/>
                <w:szCs w:val="18"/>
              </w:rPr>
            </w:pPr>
          </w:p>
          <w:p w14:paraId="0B038B57" w14:textId="63CD634A" w:rsidR="00FF6061" w:rsidRPr="00FF6061" w:rsidRDefault="00FF6061" w:rsidP="00FF6061">
            <w:pPr>
              <w:rPr>
                <w:rFonts w:ascii="Arial" w:hAnsi="Arial" w:cs="Arial"/>
                <w:sz w:val="18"/>
                <w:szCs w:val="18"/>
              </w:rPr>
            </w:pPr>
            <w:r w:rsidRPr="00500F5C">
              <w:rPr>
                <w:rFonts w:ascii="Arial" w:hAnsi="Arial" w:cs="Arial"/>
                <w:bCs/>
                <w:sz w:val="18"/>
                <w:szCs w:val="18"/>
              </w:rPr>
              <w:lastRenderedPageBreak/>
              <w:t xml:space="preserve">This is a </w:t>
            </w:r>
            <w:r w:rsidR="003F4E29" w:rsidRPr="00500F5C">
              <w:rPr>
                <w:rFonts w:ascii="Arial" w:hAnsi="Arial" w:cs="Arial"/>
                <w:bCs/>
                <w:sz w:val="18"/>
                <w:szCs w:val="18"/>
              </w:rPr>
              <w:t>foundation</w:t>
            </w:r>
            <w:r w:rsidR="003F4E29">
              <w:rPr>
                <w:rFonts w:ascii="Arial" w:hAnsi="Arial" w:cs="Arial"/>
                <w:bCs/>
                <w:sz w:val="18"/>
                <w:szCs w:val="18"/>
              </w:rPr>
              <w:t xml:space="preserve"> level programme that </w:t>
            </w:r>
            <w:r w:rsidR="003F4E29">
              <w:rPr>
                <w:rFonts w:ascii="Arial" w:hAnsi="Arial" w:cs="Arial"/>
                <w:sz w:val="18"/>
                <w:szCs w:val="18"/>
              </w:rPr>
              <w:t xml:space="preserve">supports </w:t>
            </w:r>
            <w:r w:rsidRPr="00FF6061">
              <w:rPr>
                <w:rFonts w:ascii="Arial" w:hAnsi="Arial" w:cs="Arial"/>
                <w:sz w:val="18"/>
                <w:szCs w:val="18"/>
              </w:rPr>
              <w:t>leaders to develop an understanding of system leadership and the skills and behaviours required</w:t>
            </w:r>
          </w:p>
          <w:p w14:paraId="7CE9A9DE" w14:textId="77777777" w:rsidR="00FF6061" w:rsidRDefault="00FF6061" w:rsidP="00FF6061">
            <w:pPr>
              <w:rPr>
                <w:rFonts w:ascii="Arial" w:hAnsi="Arial" w:cs="Arial"/>
                <w:sz w:val="18"/>
                <w:szCs w:val="18"/>
              </w:rPr>
            </w:pPr>
            <w:r w:rsidRPr="00FF6061">
              <w:rPr>
                <w:rFonts w:ascii="Arial" w:hAnsi="Arial" w:cs="Arial"/>
                <w:sz w:val="18"/>
                <w:szCs w:val="18"/>
              </w:rPr>
              <w:t>to collaborate across health and care.</w:t>
            </w:r>
            <w:r w:rsidR="00CC13C1" w:rsidRPr="00FF6061">
              <w:rPr>
                <w:rFonts w:ascii="Arial" w:hAnsi="Arial" w:cs="Arial"/>
                <w:sz w:val="18"/>
                <w:szCs w:val="18"/>
              </w:rPr>
              <w:t xml:space="preserve"> 3 hours per week learning across 5 weeks. A mix of theory, reflection and activities. Available on FutureLearn</w:t>
            </w:r>
          </w:p>
          <w:p w14:paraId="5EC8793A" w14:textId="77777777" w:rsidR="003F4E29" w:rsidRDefault="003F4E29" w:rsidP="00FF6061">
            <w:pPr>
              <w:rPr>
                <w:rFonts w:ascii="Arial" w:hAnsi="Arial" w:cs="Arial"/>
                <w:sz w:val="18"/>
                <w:szCs w:val="18"/>
              </w:rPr>
            </w:pPr>
          </w:p>
          <w:p w14:paraId="4482DC5F" w14:textId="66CC5171" w:rsidR="003F4E29" w:rsidRDefault="003F4E29" w:rsidP="00FF6061">
            <w:pPr>
              <w:rPr>
                <w:rFonts w:ascii="Arial" w:hAnsi="Arial" w:cs="Arial"/>
                <w:sz w:val="18"/>
                <w:szCs w:val="18"/>
              </w:rPr>
            </w:pPr>
            <w:r>
              <w:rPr>
                <w:rFonts w:ascii="Arial" w:hAnsi="Arial" w:cs="Arial"/>
                <w:sz w:val="18"/>
                <w:szCs w:val="18"/>
              </w:rPr>
              <w:t xml:space="preserve">Enrolment </w:t>
            </w:r>
          </w:p>
          <w:p w14:paraId="4FF8E5AF" w14:textId="2775A1C9" w:rsidR="003F4E29" w:rsidRDefault="00B70C31" w:rsidP="00FF6061">
            <w:pPr>
              <w:rPr>
                <w:rFonts w:ascii="Arial" w:hAnsi="Arial" w:cs="Arial"/>
                <w:sz w:val="18"/>
                <w:szCs w:val="18"/>
              </w:rPr>
            </w:pPr>
            <w:hyperlink r:id="rId60" w:history="1">
              <w:r w:rsidR="003F4E29" w:rsidRPr="00CA5541">
                <w:rPr>
                  <w:rStyle w:val="Hyperlink"/>
                  <w:rFonts w:ascii="Arial" w:hAnsi="Arial" w:cs="Arial"/>
                  <w:sz w:val="18"/>
                  <w:szCs w:val="18"/>
                </w:rPr>
                <w:t>https://www.leadershipacademy.nhs.uk/systems-leadership/</w:t>
              </w:r>
            </w:hyperlink>
          </w:p>
          <w:p w14:paraId="51E18CB0" w14:textId="02F018ED" w:rsidR="003F4E29" w:rsidRPr="003F4E29" w:rsidRDefault="003F4E29" w:rsidP="00FF6061">
            <w:pPr>
              <w:rPr>
                <w:rFonts w:ascii="Arial" w:hAnsi="Arial" w:cs="Arial"/>
                <w:sz w:val="18"/>
                <w:szCs w:val="18"/>
              </w:rPr>
            </w:pPr>
          </w:p>
        </w:tc>
      </w:tr>
    </w:tbl>
    <w:p w14:paraId="4448E357" w14:textId="3B4657BF" w:rsidR="00FF6061" w:rsidRDefault="00FF6061" w:rsidP="00774B2D">
      <w:pPr>
        <w:rPr>
          <w:rFonts w:ascii="Arial" w:hAnsi="Arial" w:cs="Arial"/>
          <w:b/>
          <w:bCs/>
          <w:sz w:val="18"/>
          <w:szCs w:val="18"/>
        </w:rPr>
      </w:pPr>
    </w:p>
    <w:p w14:paraId="0B28CFA9" w14:textId="77777777" w:rsidR="00066CDE" w:rsidRDefault="00066CDE" w:rsidP="00774B2D">
      <w:pPr>
        <w:rPr>
          <w:rFonts w:ascii="Arial" w:hAnsi="Arial" w:cs="Arial"/>
          <w:b/>
          <w:bCs/>
          <w:sz w:val="18"/>
          <w:szCs w:val="18"/>
        </w:rPr>
      </w:pPr>
    </w:p>
    <w:p w14:paraId="0CFD876A" w14:textId="77777777" w:rsidR="00357A31" w:rsidRDefault="00357A31" w:rsidP="00774B2D">
      <w:pPr>
        <w:rPr>
          <w:b/>
          <w:bCs/>
        </w:rPr>
      </w:pPr>
    </w:p>
    <w:p w14:paraId="40B71555" w14:textId="4D683209" w:rsidR="004B03E5" w:rsidRPr="00500F5C" w:rsidRDefault="00357A31" w:rsidP="00774B2D">
      <w:pPr>
        <w:rPr>
          <w:rFonts w:ascii="Arial" w:hAnsi="Arial" w:cs="Arial"/>
          <w:b/>
          <w:bCs/>
          <w:sz w:val="22"/>
        </w:rPr>
      </w:pPr>
      <w:r w:rsidRPr="00500F5C">
        <w:rPr>
          <w:rFonts w:ascii="Arial" w:hAnsi="Arial" w:cs="Arial"/>
          <w:b/>
          <w:bCs/>
          <w:sz w:val="22"/>
        </w:rPr>
        <w:t xml:space="preserve">MIDDLE CAREER LEVEL </w:t>
      </w:r>
    </w:p>
    <w:p w14:paraId="31546042" w14:textId="77777777" w:rsidR="00357A31" w:rsidRPr="00357A31" w:rsidRDefault="00357A31" w:rsidP="00774B2D">
      <w:pPr>
        <w:rPr>
          <w:b/>
          <w:bCs/>
        </w:rPr>
      </w:pPr>
    </w:p>
    <w:tbl>
      <w:tblPr>
        <w:tblStyle w:val="TableGrid"/>
        <w:tblW w:w="0" w:type="auto"/>
        <w:tblLook w:val="04A0" w:firstRow="1" w:lastRow="0" w:firstColumn="1" w:lastColumn="0" w:noHBand="0" w:noVBand="1"/>
      </w:tblPr>
      <w:tblGrid>
        <w:gridCol w:w="1384"/>
        <w:gridCol w:w="1418"/>
        <w:gridCol w:w="1417"/>
        <w:gridCol w:w="4821"/>
      </w:tblGrid>
      <w:tr w:rsidR="004B03E5" w14:paraId="4982D9A8" w14:textId="77777777" w:rsidTr="00066CDE">
        <w:tc>
          <w:tcPr>
            <w:tcW w:w="1384" w:type="dxa"/>
          </w:tcPr>
          <w:p w14:paraId="30D66A31" w14:textId="35D3D8F6" w:rsidR="004B03E5" w:rsidRDefault="004B03E5" w:rsidP="00066CDE">
            <w:pPr>
              <w:rPr>
                <w:rFonts w:ascii="Arial" w:hAnsi="Arial" w:cs="Arial"/>
                <w:b/>
                <w:bCs/>
                <w:sz w:val="18"/>
                <w:szCs w:val="18"/>
              </w:rPr>
            </w:pPr>
            <w:r>
              <w:rPr>
                <w:rFonts w:ascii="Arial" w:hAnsi="Arial" w:cs="Arial"/>
                <w:b/>
                <w:bCs/>
                <w:sz w:val="18"/>
                <w:szCs w:val="18"/>
              </w:rPr>
              <w:t>LEVEL</w:t>
            </w:r>
          </w:p>
        </w:tc>
        <w:tc>
          <w:tcPr>
            <w:tcW w:w="1418" w:type="dxa"/>
          </w:tcPr>
          <w:p w14:paraId="2CB4948C" w14:textId="1B37373A" w:rsidR="004B03E5" w:rsidRDefault="004B03E5" w:rsidP="00066CDE">
            <w:pPr>
              <w:rPr>
                <w:rFonts w:ascii="Arial" w:hAnsi="Arial" w:cs="Arial"/>
                <w:b/>
                <w:bCs/>
                <w:sz w:val="18"/>
                <w:szCs w:val="18"/>
              </w:rPr>
            </w:pPr>
            <w:r>
              <w:rPr>
                <w:rFonts w:ascii="Arial" w:hAnsi="Arial" w:cs="Arial"/>
                <w:b/>
                <w:bCs/>
                <w:sz w:val="18"/>
                <w:szCs w:val="18"/>
              </w:rPr>
              <w:t>OFFER</w:t>
            </w:r>
          </w:p>
        </w:tc>
        <w:tc>
          <w:tcPr>
            <w:tcW w:w="1417" w:type="dxa"/>
          </w:tcPr>
          <w:p w14:paraId="26B381EC" w14:textId="304E6817" w:rsidR="004B03E5" w:rsidRPr="00FF6061" w:rsidRDefault="004B03E5" w:rsidP="00066CDE">
            <w:pPr>
              <w:rPr>
                <w:rFonts w:ascii="Arial" w:hAnsi="Arial" w:cs="Arial"/>
                <w:bCs/>
                <w:sz w:val="18"/>
                <w:szCs w:val="18"/>
              </w:rPr>
            </w:pPr>
            <w:r>
              <w:rPr>
                <w:rFonts w:ascii="Arial" w:hAnsi="Arial" w:cs="Arial"/>
                <w:b/>
                <w:bCs/>
                <w:sz w:val="18"/>
                <w:szCs w:val="18"/>
              </w:rPr>
              <w:t>OWNER</w:t>
            </w:r>
          </w:p>
        </w:tc>
        <w:tc>
          <w:tcPr>
            <w:tcW w:w="4821" w:type="dxa"/>
          </w:tcPr>
          <w:p w14:paraId="4F8C0403" w14:textId="4AFC00CA" w:rsidR="004B03E5" w:rsidRDefault="004B03E5" w:rsidP="00066CDE">
            <w:pPr>
              <w:rPr>
                <w:rFonts w:ascii="Arial" w:hAnsi="Arial" w:cs="Arial"/>
                <w:b/>
                <w:bCs/>
                <w:sz w:val="18"/>
                <w:szCs w:val="18"/>
              </w:rPr>
            </w:pPr>
            <w:r>
              <w:rPr>
                <w:rFonts w:ascii="Arial" w:hAnsi="Arial" w:cs="Arial"/>
                <w:b/>
                <w:bCs/>
                <w:sz w:val="18"/>
                <w:szCs w:val="18"/>
              </w:rPr>
              <w:t>DETAILS</w:t>
            </w:r>
          </w:p>
        </w:tc>
      </w:tr>
      <w:tr w:rsidR="004B03E5" w14:paraId="1D8B7997" w14:textId="77777777" w:rsidTr="00066CDE">
        <w:tc>
          <w:tcPr>
            <w:tcW w:w="1384" w:type="dxa"/>
          </w:tcPr>
          <w:p w14:paraId="5A66074A" w14:textId="42AB71BD" w:rsidR="004B03E5" w:rsidRDefault="004B03E5" w:rsidP="00066CDE">
            <w:pPr>
              <w:rPr>
                <w:rFonts w:ascii="Arial" w:hAnsi="Arial" w:cs="Arial"/>
                <w:b/>
                <w:bCs/>
                <w:sz w:val="18"/>
                <w:szCs w:val="18"/>
              </w:rPr>
            </w:pPr>
            <w:r w:rsidRPr="00FF6061">
              <w:rPr>
                <w:rFonts w:ascii="Arial" w:hAnsi="Arial" w:cs="Arial"/>
                <w:bCs/>
                <w:sz w:val="18"/>
                <w:szCs w:val="18"/>
              </w:rPr>
              <w:t>Leading for System Change (nationally-available programme, co-delivered by regional L</w:t>
            </w:r>
            <w:r w:rsidR="003F4E29">
              <w:rPr>
                <w:rFonts w:ascii="Arial" w:hAnsi="Arial" w:cs="Arial"/>
                <w:bCs/>
                <w:sz w:val="18"/>
                <w:szCs w:val="18"/>
              </w:rPr>
              <w:t>eadership and lifelong Learning team</w:t>
            </w:r>
            <w:r w:rsidRPr="00FF6061">
              <w:rPr>
                <w:rFonts w:ascii="Arial" w:hAnsi="Arial" w:cs="Arial"/>
                <w:bCs/>
                <w:sz w:val="18"/>
                <w:szCs w:val="18"/>
              </w:rPr>
              <w:t>)</w:t>
            </w:r>
          </w:p>
        </w:tc>
        <w:tc>
          <w:tcPr>
            <w:tcW w:w="1418" w:type="dxa"/>
          </w:tcPr>
          <w:p w14:paraId="173285D7" w14:textId="2A551F7A" w:rsidR="004B03E5" w:rsidRDefault="004B03E5" w:rsidP="00066CDE">
            <w:pPr>
              <w:rPr>
                <w:rFonts w:ascii="Arial" w:hAnsi="Arial" w:cs="Arial"/>
                <w:b/>
                <w:bCs/>
                <w:sz w:val="18"/>
                <w:szCs w:val="18"/>
              </w:rPr>
            </w:pPr>
            <w:r w:rsidRPr="00FF6061">
              <w:rPr>
                <w:rFonts w:ascii="Arial" w:hAnsi="Arial" w:cs="Arial"/>
                <w:sz w:val="18"/>
                <w:szCs w:val="18"/>
              </w:rPr>
              <w:t>ICS/Place</w:t>
            </w:r>
          </w:p>
        </w:tc>
        <w:tc>
          <w:tcPr>
            <w:tcW w:w="1417" w:type="dxa"/>
          </w:tcPr>
          <w:p w14:paraId="0845486C" w14:textId="1299FC46" w:rsidR="004B03E5" w:rsidRPr="00FF6061" w:rsidRDefault="003F4E29" w:rsidP="00066CDE">
            <w:pPr>
              <w:rPr>
                <w:rFonts w:ascii="Arial" w:hAnsi="Arial" w:cs="Arial"/>
                <w:bCs/>
                <w:sz w:val="18"/>
                <w:szCs w:val="18"/>
              </w:rPr>
            </w:pPr>
            <w:r w:rsidRPr="00FF6061">
              <w:rPr>
                <w:rFonts w:ascii="Arial" w:hAnsi="Arial" w:cs="Arial"/>
                <w:bCs/>
                <w:sz w:val="18"/>
                <w:szCs w:val="18"/>
              </w:rPr>
              <w:t>NATIONAL LEADERSHIP AC</w:t>
            </w:r>
            <w:r>
              <w:rPr>
                <w:rFonts w:ascii="Arial" w:hAnsi="Arial" w:cs="Arial"/>
                <w:bCs/>
                <w:sz w:val="18"/>
                <w:szCs w:val="18"/>
              </w:rPr>
              <w:t>A</w:t>
            </w:r>
            <w:r w:rsidRPr="00FF6061">
              <w:rPr>
                <w:rFonts w:ascii="Arial" w:hAnsi="Arial" w:cs="Arial"/>
                <w:bCs/>
                <w:sz w:val="18"/>
                <w:szCs w:val="18"/>
              </w:rPr>
              <w:t>DEMY</w:t>
            </w:r>
          </w:p>
        </w:tc>
        <w:tc>
          <w:tcPr>
            <w:tcW w:w="4821" w:type="dxa"/>
          </w:tcPr>
          <w:p w14:paraId="386FB929" w14:textId="5F7F6D5C" w:rsidR="003F4E29" w:rsidRDefault="004B03E5" w:rsidP="00066CDE">
            <w:pPr>
              <w:pStyle w:val="NormalWeb"/>
              <w:spacing w:before="0" w:beforeAutospacing="0" w:after="360" w:afterAutospacing="0"/>
              <w:rPr>
                <w:rFonts w:ascii="Arial" w:hAnsi="Arial" w:cs="Arial"/>
                <w:color w:val="212B32"/>
                <w:sz w:val="18"/>
                <w:szCs w:val="18"/>
              </w:rPr>
            </w:pPr>
            <w:r w:rsidRPr="00FF6061">
              <w:rPr>
                <w:rFonts w:ascii="Arial" w:hAnsi="Arial" w:cs="Arial"/>
                <w:sz w:val="18"/>
                <w:szCs w:val="18"/>
              </w:rPr>
              <w:t>6 – 9 month offer, through a series of orientation and discovery</w:t>
            </w:r>
            <w:r>
              <w:rPr>
                <w:rFonts w:ascii="Arial" w:hAnsi="Arial" w:cs="Arial"/>
                <w:sz w:val="18"/>
                <w:szCs w:val="18"/>
              </w:rPr>
              <w:t xml:space="preserve">. </w:t>
            </w:r>
            <w:r w:rsidRPr="00FF6061">
              <w:rPr>
                <w:rStyle w:val="Strong"/>
                <w:rFonts w:ascii="Arial" w:hAnsi="Arial" w:cs="Arial"/>
                <w:b w:val="0"/>
                <w:color w:val="212B32"/>
                <w:sz w:val="18"/>
                <w:szCs w:val="18"/>
              </w:rPr>
              <w:t xml:space="preserve"> Practical, place-based support for Integrated Care Systems (ICS), to build collaborative system-wide leadership thinking and practice, supporting pan-sector teams working across organisational boundaries on complex issues relating to ICS strategic priorities. </w:t>
            </w:r>
            <w:r w:rsidRPr="00FF6061">
              <w:rPr>
                <w:rFonts w:ascii="Arial" w:hAnsi="Arial" w:cs="Arial"/>
                <w:color w:val="212B32"/>
                <w:sz w:val="18"/>
                <w:szCs w:val="18"/>
              </w:rPr>
              <w:t>It aims to build understanding and expertise within each ICS around what it means to work at a system level; to encourage new ways of working and – ultimately – to enable better outcomes for people using health and care services. </w:t>
            </w:r>
            <w:r w:rsidR="00500F5C">
              <w:rPr>
                <w:rFonts w:ascii="Arial" w:hAnsi="Arial" w:cs="Arial"/>
                <w:color w:val="212B32"/>
                <w:sz w:val="18"/>
                <w:szCs w:val="18"/>
              </w:rPr>
              <w:t>Enrolment and further information can be found at:</w:t>
            </w:r>
          </w:p>
          <w:p w14:paraId="64F81D5E" w14:textId="777A6C33" w:rsidR="003F4E29" w:rsidRPr="003F4E29" w:rsidRDefault="00B70C31" w:rsidP="003F4E29">
            <w:pPr>
              <w:pStyle w:val="NormalWeb"/>
              <w:spacing w:before="0" w:beforeAutospacing="0" w:after="360" w:afterAutospacing="0"/>
              <w:rPr>
                <w:rFonts w:ascii="Arial" w:hAnsi="Arial" w:cs="Arial"/>
                <w:color w:val="212B32"/>
                <w:sz w:val="18"/>
                <w:szCs w:val="18"/>
              </w:rPr>
            </w:pPr>
            <w:hyperlink r:id="rId61" w:history="1">
              <w:r w:rsidR="003F4E29" w:rsidRPr="00CA5541">
                <w:rPr>
                  <w:rStyle w:val="Hyperlink"/>
                  <w:rFonts w:ascii="Arial" w:hAnsi="Arial" w:cs="Arial"/>
                  <w:sz w:val="18"/>
                  <w:szCs w:val="18"/>
                </w:rPr>
                <w:t>https://www.leadershipacademy.nhs.uk/leading-for-system-change/</w:t>
              </w:r>
            </w:hyperlink>
          </w:p>
        </w:tc>
      </w:tr>
    </w:tbl>
    <w:p w14:paraId="37B32AA9" w14:textId="77777777" w:rsidR="00066CDE" w:rsidRDefault="00066CDE" w:rsidP="00774B2D">
      <w:pPr>
        <w:rPr>
          <w:rFonts w:ascii="Arial" w:hAnsi="Arial" w:cs="Arial"/>
          <w:b/>
          <w:bCs/>
          <w:sz w:val="18"/>
          <w:szCs w:val="18"/>
        </w:rPr>
      </w:pPr>
    </w:p>
    <w:p w14:paraId="6F786BEF" w14:textId="77777777" w:rsidR="00066CDE" w:rsidRDefault="00066CDE" w:rsidP="00774B2D">
      <w:pPr>
        <w:rPr>
          <w:rFonts w:ascii="Arial" w:hAnsi="Arial" w:cs="Arial"/>
          <w:b/>
          <w:bCs/>
          <w:sz w:val="18"/>
          <w:szCs w:val="18"/>
        </w:rPr>
      </w:pPr>
    </w:p>
    <w:p w14:paraId="53211DA2" w14:textId="5498FF4D" w:rsidR="003F4E29" w:rsidRPr="00500F5C" w:rsidRDefault="003F4E29" w:rsidP="00774B2D">
      <w:pPr>
        <w:rPr>
          <w:rFonts w:ascii="Arial" w:hAnsi="Arial" w:cs="Arial"/>
          <w:b/>
          <w:bCs/>
          <w:sz w:val="22"/>
          <w:szCs w:val="18"/>
        </w:rPr>
      </w:pPr>
      <w:r w:rsidRPr="00500F5C">
        <w:rPr>
          <w:rFonts w:ascii="Arial" w:hAnsi="Arial" w:cs="Arial"/>
          <w:b/>
          <w:bCs/>
          <w:sz w:val="22"/>
          <w:szCs w:val="18"/>
        </w:rPr>
        <w:t>BESPOKE OFFERS</w:t>
      </w:r>
    </w:p>
    <w:p w14:paraId="0C8703D1" w14:textId="77777777" w:rsidR="003F4E29" w:rsidRDefault="003F4E29" w:rsidP="00774B2D">
      <w:pPr>
        <w:rPr>
          <w:rFonts w:ascii="Arial" w:hAnsi="Arial" w:cs="Arial"/>
          <w:b/>
          <w:bCs/>
          <w:sz w:val="18"/>
          <w:szCs w:val="18"/>
        </w:rPr>
      </w:pPr>
    </w:p>
    <w:tbl>
      <w:tblPr>
        <w:tblStyle w:val="TableGrid"/>
        <w:tblW w:w="0" w:type="auto"/>
        <w:tblLook w:val="04A0" w:firstRow="1" w:lastRow="0" w:firstColumn="1" w:lastColumn="0" w:noHBand="0" w:noVBand="1"/>
      </w:tblPr>
      <w:tblGrid>
        <w:gridCol w:w="1384"/>
        <w:gridCol w:w="1418"/>
        <w:gridCol w:w="1417"/>
        <w:gridCol w:w="4821"/>
      </w:tblGrid>
      <w:tr w:rsidR="004B03E5" w14:paraId="1DAFEF72" w14:textId="77777777" w:rsidTr="004B03E5">
        <w:tc>
          <w:tcPr>
            <w:tcW w:w="1384" w:type="dxa"/>
          </w:tcPr>
          <w:p w14:paraId="22B05EAF" w14:textId="77777777" w:rsidR="004B03E5" w:rsidRDefault="004B03E5" w:rsidP="004B03E5">
            <w:pPr>
              <w:rPr>
                <w:rFonts w:ascii="Arial" w:hAnsi="Arial" w:cs="Arial"/>
                <w:b/>
                <w:bCs/>
                <w:sz w:val="18"/>
                <w:szCs w:val="18"/>
              </w:rPr>
            </w:pPr>
            <w:r>
              <w:rPr>
                <w:rFonts w:ascii="Arial" w:hAnsi="Arial" w:cs="Arial"/>
                <w:b/>
                <w:bCs/>
                <w:sz w:val="18"/>
                <w:szCs w:val="18"/>
              </w:rPr>
              <w:t>LEVEL</w:t>
            </w:r>
          </w:p>
        </w:tc>
        <w:tc>
          <w:tcPr>
            <w:tcW w:w="1418" w:type="dxa"/>
          </w:tcPr>
          <w:p w14:paraId="632D1D9D" w14:textId="77777777" w:rsidR="004B03E5" w:rsidRDefault="004B03E5" w:rsidP="004B03E5">
            <w:pPr>
              <w:rPr>
                <w:rFonts w:ascii="Arial" w:hAnsi="Arial" w:cs="Arial"/>
                <w:b/>
                <w:bCs/>
                <w:sz w:val="18"/>
                <w:szCs w:val="18"/>
              </w:rPr>
            </w:pPr>
            <w:r>
              <w:rPr>
                <w:rFonts w:ascii="Arial" w:hAnsi="Arial" w:cs="Arial"/>
                <w:b/>
                <w:bCs/>
                <w:sz w:val="18"/>
                <w:szCs w:val="18"/>
              </w:rPr>
              <w:t>OFFER</w:t>
            </w:r>
          </w:p>
        </w:tc>
        <w:tc>
          <w:tcPr>
            <w:tcW w:w="1417" w:type="dxa"/>
          </w:tcPr>
          <w:p w14:paraId="54D5F929" w14:textId="77777777" w:rsidR="004B03E5" w:rsidRPr="00FF6061" w:rsidRDefault="004B03E5" w:rsidP="004B03E5">
            <w:pPr>
              <w:rPr>
                <w:rFonts w:ascii="Arial" w:hAnsi="Arial" w:cs="Arial"/>
                <w:bCs/>
                <w:sz w:val="18"/>
                <w:szCs w:val="18"/>
              </w:rPr>
            </w:pPr>
            <w:r>
              <w:rPr>
                <w:rFonts w:ascii="Arial" w:hAnsi="Arial" w:cs="Arial"/>
                <w:b/>
                <w:bCs/>
                <w:sz w:val="18"/>
                <w:szCs w:val="18"/>
              </w:rPr>
              <w:t>OWNER</w:t>
            </w:r>
          </w:p>
        </w:tc>
        <w:tc>
          <w:tcPr>
            <w:tcW w:w="4821" w:type="dxa"/>
          </w:tcPr>
          <w:p w14:paraId="2FC46DAA" w14:textId="77777777" w:rsidR="004B03E5" w:rsidRDefault="004B03E5" w:rsidP="004B03E5">
            <w:pPr>
              <w:rPr>
                <w:rFonts w:ascii="Arial" w:hAnsi="Arial" w:cs="Arial"/>
                <w:b/>
                <w:bCs/>
                <w:sz w:val="18"/>
                <w:szCs w:val="18"/>
              </w:rPr>
            </w:pPr>
            <w:r>
              <w:rPr>
                <w:rFonts w:ascii="Arial" w:hAnsi="Arial" w:cs="Arial"/>
                <w:b/>
                <w:bCs/>
                <w:sz w:val="18"/>
                <w:szCs w:val="18"/>
              </w:rPr>
              <w:t>DETAILS</w:t>
            </w:r>
          </w:p>
        </w:tc>
      </w:tr>
      <w:tr w:rsidR="00066CDE" w14:paraId="7260D0E2" w14:textId="77777777" w:rsidTr="00066CDE">
        <w:tc>
          <w:tcPr>
            <w:tcW w:w="1384" w:type="dxa"/>
          </w:tcPr>
          <w:p w14:paraId="47CCF747" w14:textId="7FA9D0D8" w:rsidR="00066CDE" w:rsidRDefault="00357A31" w:rsidP="00066CDE">
            <w:pPr>
              <w:rPr>
                <w:rFonts w:ascii="Arial" w:hAnsi="Arial" w:cs="Arial"/>
                <w:b/>
                <w:bCs/>
                <w:sz w:val="18"/>
                <w:szCs w:val="18"/>
              </w:rPr>
            </w:pPr>
            <w:r w:rsidRPr="00FF6061">
              <w:rPr>
                <w:rFonts w:ascii="Arial" w:hAnsi="Arial" w:cs="Arial"/>
                <w:sz w:val="18"/>
                <w:szCs w:val="18"/>
              </w:rPr>
              <w:t>Any level of subsidiarity – ICB/ICP</w:t>
            </w:r>
          </w:p>
        </w:tc>
        <w:tc>
          <w:tcPr>
            <w:tcW w:w="1418" w:type="dxa"/>
          </w:tcPr>
          <w:p w14:paraId="1D373676" w14:textId="026E7F98" w:rsidR="00066CDE" w:rsidRPr="00357A31" w:rsidRDefault="003C06E3" w:rsidP="00066CDE">
            <w:pPr>
              <w:rPr>
                <w:rFonts w:ascii="Arial" w:hAnsi="Arial" w:cs="Arial"/>
                <w:bCs/>
                <w:sz w:val="18"/>
                <w:szCs w:val="18"/>
              </w:rPr>
            </w:pPr>
            <w:r w:rsidRPr="00357A31">
              <w:rPr>
                <w:rFonts w:ascii="Arial" w:hAnsi="Arial" w:cs="Arial"/>
                <w:bCs/>
                <w:sz w:val="18"/>
                <w:szCs w:val="18"/>
              </w:rPr>
              <w:t>Tailored support – indiv</w:t>
            </w:r>
            <w:r w:rsidR="00357A31" w:rsidRPr="00357A31">
              <w:rPr>
                <w:rFonts w:ascii="Arial" w:hAnsi="Arial" w:cs="Arial"/>
                <w:bCs/>
                <w:sz w:val="18"/>
                <w:szCs w:val="18"/>
              </w:rPr>
              <w:t>i</w:t>
            </w:r>
            <w:r w:rsidRPr="00357A31">
              <w:rPr>
                <w:rFonts w:ascii="Arial" w:hAnsi="Arial" w:cs="Arial"/>
                <w:bCs/>
                <w:sz w:val="18"/>
                <w:szCs w:val="18"/>
              </w:rPr>
              <w:t xml:space="preserve">dually determined </w:t>
            </w:r>
          </w:p>
        </w:tc>
        <w:tc>
          <w:tcPr>
            <w:tcW w:w="1417" w:type="dxa"/>
          </w:tcPr>
          <w:p w14:paraId="6A311446" w14:textId="7F18A9A5" w:rsidR="00066CDE" w:rsidRPr="00FF6061" w:rsidRDefault="00357A31" w:rsidP="00066CDE">
            <w:pPr>
              <w:rPr>
                <w:rFonts w:ascii="Arial" w:hAnsi="Arial" w:cs="Arial"/>
                <w:bCs/>
                <w:sz w:val="18"/>
                <w:szCs w:val="18"/>
              </w:rPr>
            </w:pPr>
            <w:r w:rsidRPr="00FF6061">
              <w:rPr>
                <w:rFonts w:ascii="Arial" w:hAnsi="Arial" w:cs="Arial"/>
                <w:sz w:val="18"/>
                <w:szCs w:val="18"/>
              </w:rPr>
              <w:t>LEADERSHIP AND LIFELONG LEARNING</w:t>
            </w:r>
          </w:p>
        </w:tc>
        <w:tc>
          <w:tcPr>
            <w:tcW w:w="4821" w:type="dxa"/>
          </w:tcPr>
          <w:p w14:paraId="158CC44E" w14:textId="77777777" w:rsidR="003C06E3" w:rsidRDefault="003C06E3" w:rsidP="003C06E3">
            <w:pPr>
              <w:rPr>
                <w:rFonts w:ascii="Arial" w:hAnsi="Arial" w:cs="Arial"/>
                <w:sz w:val="18"/>
                <w:szCs w:val="18"/>
              </w:rPr>
            </w:pPr>
            <w:r w:rsidRPr="00FF6061">
              <w:rPr>
                <w:rFonts w:ascii="Arial" w:hAnsi="Arial" w:cs="Arial"/>
                <w:sz w:val="18"/>
                <w:szCs w:val="18"/>
              </w:rPr>
              <w:t>Core framework offer of integrated care board (ICB) – integrated care partnership (ICP) development and systems organisational development (OD) adaptable for all levels of ICS subsidiarity.</w:t>
            </w:r>
          </w:p>
          <w:p w14:paraId="29608C41" w14:textId="77777777" w:rsidR="00066CDE" w:rsidRDefault="003F4E29" w:rsidP="003F4E29">
            <w:pPr>
              <w:rPr>
                <w:rStyle w:val="normaltextrun"/>
                <w:rFonts w:ascii="Arial" w:hAnsi="Arial" w:cs="Arial"/>
                <w:color w:val="000000"/>
                <w:sz w:val="18"/>
                <w:szCs w:val="18"/>
              </w:rPr>
            </w:pPr>
            <w:r w:rsidRPr="00FF6061">
              <w:rPr>
                <w:rStyle w:val="normaltextrun"/>
                <w:rFonts w:ascii="Arial" w:hAnsi="Arial" w:cs="Arial"/>
                <w:color w:val="000000"/>
                <w:sz w:val="18"/>
                <w:szCs w:val="18"/>
              </w:rPr>
              <w:t xml:space="preserve">The regional academies’ system leadership curriculum will build </w:t>
            </w:r>
            <w:r>
              <w:rPr>
                <w:rStyle w:val="normaltextrun"/>
                <w:rFonts w:ascii="Arial" w:hAnsi="Arial" w:cs="Arial"/>
                <w:color w:val="000000"/>
                <w:sz w:val="18"/>
                <w:szCs w:val="18"/>
              </w:rPr>
              <w:t xml:space="preserve">up over the coming months as the needs of ICS become more known. </w:t>
            </w:r>
          </w:p>
          <w:p w14:paraId="77E39F3D" w14:textId="40C38F62" w:rsidR="003F4E29" w:rsidRDefault="003F4E29" w:rsidP="003F4E29">
            <w:pPr>
              <w:rPr>
                <w:rFonts w:ascii="Arial" w:hAnsi="Arial" w:cs="Arial"/>
                <w:b/>
                <w:bCs/>
                <w:sz w:val="18"/>
                <w:szCs w:val="18"/>
              </w:rPr>
            </w:pPr>
          </w:p>
        </w:tc>
      </w:tr>
    </w:tbl>
    <w:p w14:paraId="4626A389" w14:textId="77777777" w:rsidR="006D06DD" w:rsidRDefault="006D06DD" w:rsidP="00774B2D">
      <w:pPr>
        <w:rPr>
          <w:rFonts w:ascii="Arial" w:hAnsi="Arial" w:cs="Arial"/>
          <w:b/>
          <w:bCs/>
          <w:sz w:val="22"/>
          <w:szCs w:val="18"/>
        </w:rPr>
      </w:pPr>
    </w:p>
    <w:p w14:paraId="768A7C99" w14:textId="5A7333A7" w:rsidR="00774B2D" w:rsidRPr="00500F5C" w:rsidRDefault="004B03E5" w:rsidP="00774B2D">
      <w:pPr>
        <w:rPr>
          <w:rFonts w:ascii="Arial" w:hAnsi="Arial" w:cs="Arial"/>
          <w:b/>
          <w:bCs/>
          <w:sz w:val="22"/>
          <w:szCs w:val="18"/>
        </w:rPr>
      </w:pPr>
      <w:r w:rsidRPr="00500F5C">
        <w:rPr>
          <w:rFonts w:ascii="Arial" w:hAnsi="Arial" w:cs="Arial"/>
          <w:b/>
          <w:bCs/>
          <w:sz w:val="22"/>
          <w:szCs w:val="18"/>
        </w:rPr>
        <w:t xml:space="preserve">NHS ENGLAND – SYSTEM LEADERSHIP OFFERS FROM THE SYSTEM TRANSFORMATION DIRECTORATE </w:t>
      </w:r>
    </w:p>
    <w:p w14:paraId="10917AC4" w14:textId="77777777" w:rsidR="004B03E5" w:rsidRPr="004B03E5" w:rsidRDefault="004B03E5" w:rsidP="00774B2D">
      <w:pPr>
        <w:rPr>
          <w:rFonts w:ascii="Arial" w:hAnsi="Arial" w:cs="Arial"/>
          <w:b/>
          <w:bCs/>
          <w:sz w:val="18"/>
          <w:szCs w:val="18"/>
        </w:rPr>
      </w:pPr>
    </w:p>
    <w:tbl>
      <w:tblPr>
        <w:tblStyle w:val="TableGrid"/>
        <w:tblW w:w="0" w:type="auto"/>
        <w:tblLook w:val="04A0" w:firstRow="1" w:lastRow="0" w:firstColumn="1" w:lastColumn="0" w:noHBand="0" w:noVBand="1"/>
      </w:tblPr>
      <w:tblGrid>
        <w:gridCol w:w="1427"/>
        <w:gridCol w:w="1292"/>
        <w:gridCol w:w="3039"/>
        <w:gridCol w:w="1327"/>
        <w:gridCol w:w="1955"/>
      </w:tblGrid>
      <w:tr w:rsidR="00774B2D" w:rsidRPr="00FF6061" w14:paraId="12C3A775" w14:textId="77777777" w:rsidTr="00357A31">
        <w:tc>
          <w:tcPr>
            <w:tcW w:w="1427" w:type="dxa"/>
          </w:tcPr>
          <w:p w14:paraId="39DAF9C9" w14:textId="77777777" w:rsidR="00774B2D" w:rsidRPr="00FF6061" w:rsidRDefault="00774B2D" w:rsidP="00774B2D">
            <w:pPr>
              <w:rPr>
                <w:rFonts w:ascii="Arial" w:hAnsi="Arial" w:cs="Arial"/>
                <w:bCs/>
                <w:sz w:val="18"/>
                <w:szCs w:val="18"/>
              </w:rPr>
            </w:pPr>
            <w:r w:rsidRPr="00FF6061">
              <w:rPr>
                <w:rFonts w:ascii="Arial" w:hAnsi="Arial" w:cs="Arial"/>
                <w:bCs/>
                <w:sz w:val="18"/>
                <w:szCs w:val="18"/>
              </w:rPr>
              <w:t>Team</w:t>
            </w:r>
          </w:p>
        </w:tc>
        <w:tc>
          <w:tcPr>
            <w:tcW w:w="1292" w:type="dxa"/>
          </w:tcPr>
          <w:p w14:paraId="20AD65C5" w14:textId="77777777" w:rsidR="00774B2D" w:rsidRPr="00FF6061" w:rsidRDefault="00774B2D" w:rsidP="00774B2D">
            <w:pPr>
              <w:rPr>
                <w:rFonts w:ascii="Arial" w:hAnsi="Arial" w:cs="Arial"/>
                <w:bCs/>
                <w:sz w:val="18"/>
                <w:szCs w:val="18"/>
              </w:rPr>
            </w:pPr>
            <w:r w:rsidRPr="00FF6061">
              <w:rPr>
                <w:rFonts w:ascii="Arial" w:hAnsi="Arial" w:cs="Arial"/>
                <w:bCs/>
                <w:sz w:val="18"/>
                <w:szCs w:val="18"/>
              </w:rPr>
              <w:t>Offer</w:t>
            </w:r>
          </w:p>
        </w:tc>
        <w:tc>
          <w:tcPr>
            <w:tcW w:w="3039" w:type="dxa"/>
          </w:tcPr>
          <w:p w14:paraId="3725F090" w14:textId="77777777" w:rsidR="00774B2D" w:rsidRPr="00FF6061" w:rsidRDefault="00774B2D" w:rsidP="00774B2D">
            <w:pPr>
              <w:rPr>
                <w:rFonts w:ascii="Arial" w:hAnsi="Arial" w:cs="Arial"/>
                <w:bCs/>
                <w:sz w:val="18"/>
                <w:szCs w:val="18"/>
              </w:rPr>
            </w:pPr>
            <w:r w:rsidRPr="00FF6061">
              <w:rPr>
                <w:rFonts w:ascii="Arial" w:hAnsi="Arial" w:cs="Arial"/>
                <w:bCs/>
                <w:sz w:val="18"/>
                <w:szCs w:val="18"/>
              </w:rPr>
              <w:t>Overview</w:t>
            </w:r>
          </w:p>
        </w:tc>
        <w:tc>
          <w:tcPr>
            <w:tcW w:w="1327" w:type="dxa"/>
          </w:tcPr>
          <w:p w14:paraId="458A8E6B" w14:textId="77777777" w:rsidR="00774B2D" w:rsidRPr="00FF6061" w:rsidRDefault="00774B2D" w:rsidP="00774B2D">
            <w:pPr>
              <w:rPr>
                <w:rFonts w:ascii="Arial" w:hAnsi="Arial" w:cs="Arial"/>
                <w:bCs/>
                <w:sz w:val="18"/>
                <w:szCs w:val="18"/>
              </w:rPr>
            </w:pPr>
            <w:r w:rsidRPr="00FF6061">
              <w:rPr>
                <w:rFonts w:ascii="Arial" w:hAnsi="Arial" w:cs="Arial"/>
                <w:bCs/>
                <w:sz w:val="18"/>
                <w:szCs w:val="18"/>
              </w:rPr>
              <w:t>Audience</w:t>
            </w:r>
          </w:p>
        </w:tc>
        <w:tc>
          <w:tcPr>
            <w:tcW w:w="1955" w:type="dxa"/>
          </w:tcPr>
          <w:p w14:paraId="6F866AFF" w14:textId="77777777" w:rsidR="00774B2D" w:rsidRPr="00FF6061" w:rsidRDefault="00774B2D" w:rsidP="00774B2D">
            <w:pPr>
              <w:rPr>
                <w:rFonts w:ascii="Arial" w:hAnsi="Arial" w:cs="Arial"/>
                <w:bCs/>
                <w:sz w:val="18"/>
                <w:szCs w:val="18"/>
              </w:rPr>
            </w:pPr>
            <w:r w:rsidRPr="00FF6061">
              <w:rPr>
                <w:rFonts w:ascii="Arial" w:hAnsi="Arial" w:cs="Arial"/>
                <w:bCs/>
                <w:sz w:val="18"/>
                <w:szCs w:val="18"/>
              </w:rPr>
              <w:t>Structure</w:t>
            </w:r>
          </w:p>
        </w:tc>
      </w:tr>
      <w:tr w:rsidR="00774B2D" w:rsidRPr="00FF6061" w14:paraId="7920BD6C" w14:textId="77777777" w:rsidTr="00357A31">
        <w:tc>
          <w:tcPr>
            <w:tcW w:w="1427" w:type="dxa"/>
          </w:tcPr>
          <w:p w14:paraId="76FBFFDA" w14:textId="381F76AA" w:rsidR="00774B2D" w:rsidRPr="00FF6061" w:rsidRDefault="00774B2D" w:rsidP="00774B2D">
            <w:pPr>
              <w:rPr>
                <w:rFonts w:ascii="Arial" w:hAnsi="Arial" w:cs="Arial"/>
                <w:bCs/>
                <w:sz w:val="18"/>
                <w:szCs w:val="18"/>
              </w:rPr>
            </w:pPr>
            <w:r w:rsidRPr="00FF6061">
              <w:rPr>
                <w:rFonts w:ascii="Arial" w:hAnsi="Arial" w:cs="Arial"/>
                <w:bCs/>
                <w:sz w:val="18"/>
                <w:szCs w:val="18"/>
              </w:rPr>
              <w:t>System Support</w:t>
            </w:r>
            <w:r w:rsidR="004B03E5">
              <w:rPr>
                <w:rFonts w:ascii="Arial" w:hAnsi="Arial" w:cs="Arial"/>
                <w:bCs/>
                <w:sz w:val="18"/>
                <w:szCs w:val="18"/>
              </w:rPr>
              <w:t xml:space="preserve"> Team in Transformation Directorate</w:t>
            </w:r>
          </w:p>
        </w:tc>
        <w:tc>
          <w:tcPr>
            <w:tcW w:w="1292" w:type="dxa"/>
          </w:tcPr>
          <w:p w14:paraId="3C9351EB" w14:textId="77777777" w:rsidR="00774B2D" w:rsidRPr="00FF6061" w:rsidRDefault="00774B2D" w:rsidP="00774B2D">
            <w:pPr>
              <w:rPr>
                <w:rFonts w:ascii="Arial" w:hAnsi="Arial" w:cs="Arial"/>
                <w:sz w:val="18"/>
                <w:szCs w:val="18"/>
              </w:rPr>
            </w:pPr>
            <w:r w:rsidRPr="00FF6061">
              <w:rPr>
                <w:rFonts w:ascii="Arial" w:hAnsi="Arial" w:cs="Arial"/>
                <w:bCs/>
                <w:sz w:val="18"/>
                <w:szCs w:val="18"/>
              </w:rPr>
              <w:t>Place Capability Development Programme</w:t>
            </w:r>
          </w:p>
          <w:p w14:paraId="7ABA8ACB" w14:textId="77777777" w:rsidR="00774B2D" w:rsidRPr="00FF6061" w:rsidRDefault="00774B2D" w:rsidP="00774B2D">
            <w:pPr>
              <w:rPr>
                <w:rFonts w:ascii="Arial" w:hAnsi="Arial" w:cs="Arial"/>
                <w:sz w:val="18"/>
                <w:szCs w:val="18"/>
              </w:rPr>
            </w:pPr>
          </w:p>
        </w:tc>
        <w:tc>
          <w:tcPr>
            <w:tcW w:w="3039" w:type="dxa"/>
          </w:tcPr>
          <w:p w14:paraId="616B9990" w14:textId="79A4553F" w:rsidR="00774B2D" w:rsidRPr="00FF6061" w:rsidRDefault="00774B2D" w:rsidP="00774B2D">
            <w:pPr>
              <w:rPr>
                <w:rFonts w:ascii="Arial" w:hAnsi="Arial" w:cs="Arial"/>
                <w:sz w:val="18"/>
                <w:szCs w:val="18"/>
              </w:rPr>
            </w:pPr>
            <w:r w:rsidRPr="00FF6061">
              <w:rPr>
                <w:rFonts w:ascii="Arial" w:hAnsi="Arial" w:cs="Arial"/>
                <w:sz w:val="18"/>
                <w:szCs w:val="18"/>
              </w:rPr>
              <w:t>Action learning set-based development supporting systems and places to develop their governance arrangements, build their leadership, and use P</w:t>
            </w:r>
            <w:r w:rsidR="004B03E5">
              <w:rPr>
                <w:rFonts w:ascii="Arial" w:hAnsi="Arial" w:cs="Arial"/>
                <w:sz w:val="18"/>
                <w:szCs w:val="18"/>
              </w:rPr>
              <w:t xml:space="preserve">opulation Health Management </w:t>
            </w:r>
            <w:r w:rsidRPr="00FF6061">
              <w:rPr>
                <w:rFonts w:ascii="Arial" w:hAnsi="Arial" w:cs="Arial"/>
                <w:sz w:val="18"/>
                <w:szCs w:val="18"/>
              </w:rPr>
              <w:t>techniques to support elective recovery and create a vision for their data and digital future</w:t>
            </w:r>
          </w:p>
          <w:p w14:paraId="77EF010D" w14:textId="77777777" w:rsidR="00774B2D" w:rsidRPr="00FF6061" w:rsidRDefault="00774B2D" w:rsidP="00774B2D">
            <w:pPr>
              <w:rPr>
                <w:rFonts w:ascii="Arial" w:hAnsi="Arial" w:cs="Arial"/>
                <w:bCs/>
                <w:sz w:val="18"/>
                <w:szCs w:val="18"/>
              </w:rPr>
            </w:pPr>
          </w:p>
        </w:tc>
        <w:tc>
          <w:tcPr>
            <w:tcW w:w="1327" w:type="dxa"/>
          </w:tcPr>
          <w:p w14:paraId="27084476" w14:textId="77777777" w:rsidR="00774B2D" w:rsidRPr="00FF6061" w:rsidRDefault="00774B2D" w:rsidP="00774B2D">
            <w:pPr>
              <w:rPr>
                <w:rFonts w:ascii="Arial" w:hAnsi="Arial" w:cs="Arial"/>
                <w:sz w:val="18"/>
                <w:szCs w:val="18"/>
              </w:rPr>
            </w:pPr>
            <w:r w:rsidRPr="00FF6061">
              <w:rPr>
                <w:rFonts w:ascii="Arial" w:hAnsi="Arial" w:cs="Arial"/>
                <w:sz w:val="18"/>
                <w:szCs w:val="18"/>
              </w:rPr>
              <w:t>Place Leaders</w:t>
            </w:r>
          </w:p>
        </w:tc>
        <w:tc>
          <w:tcPr>
            <w:tcW w:w="1955" w:type="dxa"/>
          </w:tcPr>
          <w:p w14:paraId="03373CB6" w14:textId="77777777" w:rsidR="00774B2D" w:rsidRPr="00FF6061" w:rsidRDefault="00774B2D" w:rsidP="00774B2D">
            <w:pPr>
              <w:rPr>
                <w:rFonts w:ascii="Arial" w:hAnsi="Arial" w:cs="Arial"/>
                <w:sz w:val="18"/>
                <w:szCs w:val="18"/>
              </w:rPr>
            </w:pPr>
            <w:r w:rsidRPr="00FF6061">
              <w:rPr>
                <w:rFonts w:ascii="Arial" w:hAnsi="Arial" w:cs="Arial"/>
                <w:sz w:val="18"/>
                <w:szCs w:val="18"/>
              </w:rPr>
              <w:t xml:space="preserve">A series of 4 Modules using Action Learning Set approach </w:t>
            </w:r>
          </w:p>
        </w:tc>
      </w:tr>
      <w:tr w:rsidR="00774B2D" w:rsidRPr="00FF6061" w14:paraId="0782BD0D" w14:textId="77777777" w:rsidTr="00357A31">
        <w:tc>
          <w:tcPr>
            <w:tcW w:w="1427" w:type="dxa"/>
          </w:tcPr>
          <w:p w14:paraId="36824001" w14:textId="04C36CEC" w:rsidR="00774B2D" w:rsidRPr="00FF6061" w:rsidRDefault="00500F5C" w:rsidP="00774B2D">
            <w:pPr>
              <w:rPr>
                <w:rFonts w:ascii="Arial" w:hAnsi="Arial" w:cs="Arial"/>
                <w:bCs/>
                <w:sz w:val="18"/>
                <w:szCs w:val="18"/>
              </w:rPr>
            </w:pPr>
            <w:r w:rsidRPr="00FF6061">
              <w:rPr>
                <w:rFonts w:ascii="Arial" w:hAnsi="Arial" w:cs="Arial"/>
                <w:bCs/>
                <w:sz w:val="18"/>
                <w:szCs w:val="18"/>
              </w:rPr>
              <w:t>System Support</w:t>
            </w:r>
            <w:r>
              <w:rPr>
                <w:rFonts w:ascii="Arial" w:hAnsi="Arial" w:cs="Arial"/>
                <w:bCs/>
                <w:sz w:val="18"/>
                <w:szCs w:val="18"/>
              </w:rPr>
              <w:t xml:space="preserve"> Team </w:t>
            </w:r>
            <w:r>
              <w:rPr>
                <w:rFonts w:ascii="Arial" w:hAnsi="Arial" w:cs="Arial"/>
                <w:bCs/>
                <w:sz w:val="18"/>
                <w:szCs w:val="18"/>
              </w:rPr>
              <w:lastRenderedPageBreak/>
              <w:t>in Transformation Directorate</w:t>
            </w:r>
          </w:p>
        </w:tc>
        <w:tc>
          <w:tcPr>
            <w:tcW w:w="1292" w:type="dxa"/>
          </w:tcPr>
          <w:p w14:paraId="3DDE417A" w14:textId="77777777" w:rsidR="00774B2D" w:rsidRPr="00FF6061" w:rsidRDefault="00774B2D" w:rsidP="00774B2D">
            <w:pPr>
              <w:rPr>
                <w:rFonts w:ascii="Arial" w:hAnsi="Arial" w:cs="Arial"/>
                <w:sz w:val="18"/>
                <w:szCs w:val="18"/>
              </w:rPr>
            </w:pPr>
            <w:r w:rsidRPr="00FF6061">
              <w:rPr>
                <w:rFonts w:ascii="Arial" w:hAnsi="Arial" w:cs="Arial"/>
                <w:sz w:val="18"/>
                <w:szCs w:val="18"/>
              </w:rPr>
              <w:lastRenderedPageBreak/>
              <w:t xml:space="preserve">Clinical Care and </w:t>
            </w:r>
            <w:r w:rsidRPr="00FF6061">
              <w:rPr>
                <w:rFonts w:ascii="Arial" w:hAnsi="Arial" w:cs="Arial"/>
                <w:sz w:val="18"/>
                <w:szCs w:val="18"/>
              </w:rPr>
              <w:lastRenderedPageBreak/>
              <w:t>Profession Leadership</w:t>
            </w:r>
          </w:p>
        </w:tc>
        <w:tc>
          <w:tcPr>
            <w:tcW w:w="3039" w:type="dxa"/>
          </w:tcPr>
          <w:p w14:paraId="1282BA5E" w14:textId="77777777" w:rsidR="00774B2D" w:rsidRPr="00FF6061" w:rsidRDefault="00774B2D" w:rsidP="00774B2D">
            <w:pPr>
              <w:pStyle w:val="ListParagraph"/>
              <w:numPr>
                <w:ilvl w:val="0"/>
                <w:numId w:val="24"/>
              </w:numPr>
              <w:ind w:left="371"/>
              <w:contextualSpacing w:val="0"/>
              <w:rPr>
                <w:rFonts w:ascii="Arial" w:eastAsia="Times New Roman" w:hAnsi="Arial" w:cs="Arial"/>
                <w:sz w:val="18"/>
                <w:szCs w:val="18"/>
              </w:rPr>
            </w:pPr>
            <w:r w:rsidRPr="00FF6061">
              <w:rPr>
                <w:rFonts w:ascii="Arial" w:eastAsia="Times New Roman" w:hAnsi="Arial" w:cs="Arial"/>
                <w:bCs/>
                <w:sz w:val="18"/>
                <w:szCs w:val="18"/>
                <w:lang w:val="en-US"/>
              </w:rPr>
              <w:lastRenderedPageBreak/>
              <w:t xml:space="preserve">A System Climate Survey - </w:t>
            </w:r>
            <w:r w:rsidRPr="00FF6061">
              <w:rPr>
                <w:rFonts w:ascii="Arial" w:eastAsia="Times New Roman" w:hAnsi="Arial" w:cs="Arial"/>
                <w:sz w:val="18"/>
                <w:szCs w:val="18"/>
                <w:lang w:val="en-US"/>
              </w:rPr>
              <w:t xml:space="preserve">designed to measure the </w:t>
            </w:r>
            <w:r w:rsidRPr="00FF6061">
              <w:rPr>
                <w:rFonts w:ascii="Arial" w:eastAsia="Times New Roman" w:hAnsi="Arial" w:cs="Arial"/>
                <w:sz w:val="18"/>
                <w:szCs w:val="18"/>
                <w:lang w:val="en-US"/>
              </w:rPr>
              <w:lastRenderedPageBreak/>
              <w:t>culture and psychological safety of a system, to be deployed widely throughout the clinical and care professional workforce to individuals, the results of which could then be aggregated to provide a measure of the system’s culture. </w:t>
            </w:r>
          </w:p>
          <w:p w14:paraId="3C3461D8" w14:textId="77777777" w:rsidR="00774B2D" w:rsidRPr="00FF6061" w:rsidRDefault="00774B2D" w:rsidP="00774B2D">
            <w:pPr>
              <w:ind w:left="371" w:hanging="371"/>
              <w:rPr>
                <w:rFonts w:ascii="Arial" w:eastAsia="Times New Roman" w:hAnsi="Arial" w:cs="Arial"/>
                <w:bCs/>
                <w:sz w:val="18"/>
                <w:szCs w:val="18"/>
                <w:lang w:val="en-US"/>
              </w:rPr>
            </w:pPr>
            <w:r w:rsidRPr="00FF6061">
              <w:rPr>
                <w:rFonts w:ascii="Arial" w:hAnsi="Arial" w:cs="Arial"/>
                <w:sz w:val="18"/>
                <w:szCs w:val="18"/>
              </w:rPr>
              <w:br/>
            </w:r>
            <w:r w:rsidRPr="00FF6061">
              <w:rPr>
                <w:rFonts w:ascii="Arial" w:eastAsia="Times New Roman" w:hAnsi="Arial" w:cs="Arial"/>
                <w:bCs/>
                <w:sz w:val="18"/>
                <w:szCs w:val="18"/>
                <w:lang w:val="en-US"/>
              </w:rPr>
              <w:t>A System Culture Maturity Matrix</w:t>
            </w:r>
          </w:p>
          <w:p w14:paraId="409A7010" w14:textId="77777777" w:rsidR="00774B2D" w:rsidRPr="00FF6061" w:rsidRDefault="00774B2D" w:rsidP="00774B2D">
            <w:pPr>
              <w:pStyle w:val="ListParagraph"/>
              <w:numPr>
                <w:ilvl w:val="0"/>
                <w:numId w:val="24"/>
              </w:numPr>
              <w:ind w:left="371" w:hanging="371"/>
              <w:rPr>
                <w:rFonts w:ascii="Arial" w:eastAsia="Times New Roman" w:hAnsi="Arial" w:cs="Arial"/>
                <w:sz w:val="18"/>
                <w:szCs w:val="18"/>
              </w:rPr>
            </w:pPr>
            <w:r w:rsidRPr="00FF6061">
              <w:rPr>
                <w:rFonts w:ascii="Arial" w:eastAsia="Times New Roman" w:hAnsi="Arial" w:cs="Arial"/>
                <w:sz w:val="18"/>
                <w:szCs w:val="18"/>
                <w:lang w:val="en-US"/>
              </w:rPr>
              <w:t>to support systems understanding of the maturity of their system in terms of infrastructure, ways of working and conditions conducive to a culture that promotes professionally agnostic distributed leadership at every layer of the system and joint working across organisations and between clinical and non-clinical professionals</w:t>
            </w:r>
          </w:p>
          <w:p w14:paraId="7FC9F26C" w14:textId="77777777" w:rsidR="00774B2D" w:rsidRPr="00FF6061" w:rsidRDefault="00774B2D" w:rsidP="00774B2D">
            <w:pPr>
              <w:rPr>
                <w:rFonts w:ascii="Arial" w:hAnsi="Arial" w:cs="Arial"/>
                <w:sz w:val="18"/>
                <w:szCs w:val="18"/>
              </w:rPr>
            </w:pPr>
          </w:p>
          <w:p w14:paraId="0166068F" w14:textId="77777777" w:rsidR="00774B2D" w:rsidRPr="00FF6061" w:rsidRDefault="00774B2D" w:rsidP="00774B2D">
            <w:pPr>
              <w:rPr>
                <w:rFonts w:ascii="Arial" w:hAnsi="Arial" w:cs="Arial"/>
                <w:bCs/>
                <w:sz w:val="18"/>
                <w:szCs w:val="18"/>
              </w:rPr>
            </w:pPr>
            <w:r w:rsidRPr="00FF6061">
              <w:rPr>
                <w:rFonts w:ascii="Arial" w:hAnsi="Arial" w:cs="Arial"/>
                <w:bCs/>
                <w:sz w:val="18"/>
                <w:szCs w:val="18"/>
              </w:rPr>
              <w:t>CCPL – Community of Practice</w:t>
            </w:r>
          </w:p>
        </w:tc>
        <w:tc>
          <w:tcPr>
            <w:tcW w:w="1327" w:type="dxa"/>
          </w:tcPr>
          <w:p w14:paraId="42165006" w14:textId="77777777" w:rsidR="00774B2D" w:rsidRPr="00FF6061" w:rsidRDefault="00774B2D" w:rsidP="00774B2D">
            <w:pPr>
              <w:rPr>
                <w:rFonts w:ascii="Arial" w:hAnsi="Arial" w:cs="Arial"/>
                <w:sz w:val="18"/>
                <w:szCs w:val="18"/>
              </w:rPr>
            </w:pPr>
            <w:r w:rsidRPr="00FF6061">
              <w:rPr>
                <w:rFonts w:ascii="Arial" w:hAnsi="Arial" w:cs="Arial"/>
                <w:sz w:val="18"/>
                <w:szCs w:val="18"/>
              </w:rPr>
              <w:lastRenderedPageBreak/>
              <w:t xml:space="preserve">ICS Board/Clinical </w:t>
            </w:r>
            <w:r w:rsidRPr="00FF6061">
              <w:rPr>
                <w:rFonts w:ascii="Arial" w:hAnsi="Arial" w:cs="Arial"/>
                <w:sz w:val="18"/>
                <w:szCs w:val="18"/>
              </w:rPr>
              <w:lastRenderedPageBreak/>
              <w:t xml:space="preserve">Leaders </w:t>
            </w:r>
          </w:p>
        </w:tc>
        <w:tc>
          <w:tcPr>
            <w:tcW w:w="1955" w:type="dxa"/>
          </w:tcPr>
          <w:p w14:paraId="6D08D93C" w14:textId="77777777" w:rsidR="00774B2D" w:rsidRPr="00FF6061" w:rsidRDefault="00774B2D" w:rsidP="00774B2D">
            <w:pPr>
              <w:rPr>
                <w:rFonts w:ascii="Arial" w:hAnsi="Arial" w:cs="Arial"/>
                <w:sz w:val="18"/>
                <w:szCs w:val="18"/>
              </w:rPr>
            </w:pPr>
            <w:r w:rsidRPr="00FF6061">
              <w:rPr>
                <w:rFonts w:ascii="Arial" w:hAnsi="Arial" w:cs="Arial"/>
                <w:sz w:val="18"/>
                <w:szCs w:val="18"/>
              </w:rPr>
              <w:lastRenderedPageBreak/>
              <w:t xml:space="preserve">Survey/Toolkit, Maturity matrix and </w:t>
            </w:r>
            <w:r w:rsidRPr="00FF6061">
              <w:rPr>
                <w:rFonts w:ascii="Arial" w:hAnsi="Arial" w:cs="Arial"/>
                <w:sz w:val="18"/>
                <w:szCs w:val="18"/>
              </w:rPr>
              <w:lastRenderedPageBreak/>
              <w:t>Community of Practice</w:t>
            </w:r>
          </w:p>
        </w:tc>
      </w:tr>
      <w:tr w:rsidR="00774B2D" w:rsidRPr="00FF6061" w14:paraId="182B8E40" w14:textId="77777777" w:rsidTr="00357A31">
        <w:tc>
          <w:tcPr>
            <w:tcW w:w="1427" w:type="dxa"/>
          </w:tcPr>
          <w:p w14:paraId="3D9B3EB7" w14:textId="583651C8" w:rsidR="00774B2D" w:rsidRPr="00FF6061" w:rsidRDefault="00500F5C" w:rsidP="00774B2D">
            <w:pPr>
              <w:rPr>
                <w:rFonts w:ascii="Arial" w:hAnsi="Arial" w:cs="Arial"/>
                <w:bCs/>
                <w:sz w:val="18"/>
                <w:szCs w:val="18"/>
              </w:rPr>
            </w:pPr>
            <w:r w:rsidRPr="00FF6061">
              <w:rPr>
                <w:rFonts w:ascii="Arial" w:hAnsi="Arial" w:cs="Arial"/>
                <w:bCs/>
                <w:sz w:val="18"/>
                <w:szCs w:val="18"/>
              </w:rPr>
              <w:lastRenderedPageBreak/>
              <w:t>System Support</w:t>
            </w:r>
            <w:r>
              <w:rPr>
                <w:rFonts w:ascii="Arial" w:hAnsi="Arial" w:cs="Arial"/>
                <w:bCs/>
                <w:sz w:val="18"/>
                <w:szCs w:val="18"/>
              </w:rPr>
              <w:t xml:space="preserve"> Team in Transformation Directorate</w:t>
            </w:r>
          </w:p>
        </w:tc>
        <w:tc>
          <w:tcPr>
            <w:tcW w:w="1292" w:type="dxa"/>
          </w:tcPr>
          <w:p w14:paraId="07C1C5A8" w14:textId="7871CA39" w:rsidR="00774B2D" w:rsidRPr="00FF6061" w:rsidRDefault="00774B2D" w:rsidP="00774B2D">
            <w:pPr>
              <w:rPr>
                <w:rFonts w:ascii="Arial" w:hAnsi="Arial" w:cs="Arial"/>
                <w:sz w:val="18"/>
                <w:szCs w:val="18"/>
              </w:rPr>
            </w:pPr>
            <w:r w:rsidRPr="00FF6061">
              <w:rPr>
                <w:rFonts w:ascii="Arial" w:hAnsi="Arial" w:cs="Arial"/>
                <w:sz w:val="18"/>
                <w:szCs w:val="18"/>
              </w:rPr>
              <w:t>V</w:t>
            </w:r>
            <w:r w:rsidR="00500F5C">
              <w:rPr>
                <w:rFonts w:ascii="Arial" w:hAnsi="Arial" w:cs="Arial"/>
                <w:sz w:val="18"/>
                <w:szCs w:val="18"/>
              </w:rPr>
              <w:t xml:space="preserve">oluntary, </w:t>
            </w:r>
            <w:r w:rsidRPr="00FF6061">
              <w:rPr>
                <w:rFonts w:ascii="Arial" w:hAnsi="Arial" w:cs="Arial"/>
                <w:sz w:val="18"/>
                <w:szCs w:val="18"/>
              </w:rPr>
              <w:t>C</w:t>
            </w:r>
            <w:r w:rsidR="00500F5C">
              <w:rPr>
                <w:rFonts w:ascii="Arial" w:hAnsi="Arial" w:cs="Arial"/>
                <w:sz w:val="18"/>
                <w:szCs w:val="18"/>
              </w:rPr>
              <w:t xml:space="preserve">ommunity &amp; </w:t>
            </w:r>
            <w:r w:rsidRPr="00FF6061">
              <w:rPr>
                <w:rFonts w:ascii="Arial" w:hAnsi="Arial" w:cs="Arial"/>
                <w:sz w:val="18"/>
                <w:szCs w:val="18"/>
              </w:rPr>
              <w:t>S</w:t>
            </w:r>
            <w:r w:rsidR="00500F5C">
              <w:rPr>
                <w:rFonts w:ascii="Arial" w:hAnsi="Arial" w:cs="Arial"/>
                <w:sz w:val="18"/>
                <w:szCs w:val="18"/>
              </w:rPr>
              <w:t xml:space="preserve">ocial Enterprise </w:t>
            </w:r>
            <w:r w:rsidRPr="00FF6061">
              <w:rPr>
                <w:rFonts w:ascii="Arial" w:hAnsi="Arial" w:cs="Arial"/>
                <w:sz w:val="18"/>
                <w:szCs w:val="18"/>
              </w:rPr>
              <w:t>Alliances</w:t>
            </w:r>
            <w:r w:rsidR="00500F5C">
              <w:rPr>
                <w:rFonts w:ascii="Arial" w:hAnsi="Arial" w:cs="Arial"/>
                <w:sz w:val="18"/>
                <w:szCs w:val="18"/>
              </w:rPr>
              <w:t xml:space="preserve"> [VCSE]</w:t>
            </w:r>
          </w:p>
        </w:tc>
        <w:tc>
          <w:tcPr>
            <w:tcW w:w="3039" w:type="dxa"/>
          </w:tcPr>
          <w:p w14:paraId="2FC862F9" w14:textId="6BF30FAB" w:rsidR="00774B2D" w:rsidRPr="00FF6061" w:rsidRDefault="00774B2D" w:rsidP="00774B2D">
            <w:pPr>
              <w:rPr>
                <w:rFonts w:ascii="Arial" w:hAnsi="Arial" w:cs="Arial"/>
                <w:sz w:val="18"/>
                <w:szCs w:val="18"/>
              </w:rPr>
            </w:pPr>
            <w:r w:rsidRPr="00FF6061">
              <w:rPr>
                <w:rFonts w:ascii="Arial" w:hAnsi="Arial" w:cs="Arial"/>
                <w:color w:val="000000"/>
                <w:sz w:val="18"/>
                <w:szCs w:val="18"/>
              </w:rPr>
              <w:t>Embedding the VCS</w:t>
            </w:r>
            <w:r w:rsidR="00500F5C">
              <w:rPr>
                <w:rFonts w:ascii="Arial" w:hAnsi="Arial" w:cs="Arial"/>
                <w:color w:val="000000"/>
                <w:sz w:val="18"/>
                <w:szCs w:val="18"/>
              </w:rPr>
              <w:t>E in ICS national development p</w:t>
            </w:r>
            <w:r w:rsidRPr="00FF6061">
              <w:rPr>
                <w:rFonts w:ascii="Arial" w:hAnsi="Arial" w:cs="Arial"/>
                <w:color w:val="000000"/>
                <w:sz w:val="18"/>
                <w:szCs w:val="18"/>
              </w:rPr>
              <w:t>rogramme</w:t>
            </w:r>
          </w:p>
        </w:tc>
        <w:tc>
          <w:tcPr>
            <w:tcW w:w="1327" w:type="dxa"/>
          </w:tcPr>
          <w:p w14:paraId="3589B2FD" w14:textId="77777777" w:rsidR="00774B2D" w:rsidRPr="00FF6061" w:rsidRDefault="00774B2D" w:rsidP="00774B2D">
            <w:pPr>
              <w:rPr>
                <w:rFonts w:ascii="Arial" w:hAnsi="Arial" w:cs="Arial"/>
                <w:sz w:val="18"/>
                <w:szCs w:val="18"/>
              </w:rPr>
            </w:pPr>
            <w:r w:rsidRPr="00FF6061">
              <w:rPr>
                <w:rFonts w:ascii="Arial" w:hAnsi="Arial" w:cs="Arial"/>
                <w:sz w:val="18"/>
                <w:szCs w:val="18"/>
              </w:rPr>
              <w:t>ICS and VCSE</w:t>
            </w:r>
          </w:p>
        </w:tc>
        <w:tc>
          <w:tcPr>
            <w:tcW w:w="1955" w:type="dxa"/>
          </w:tcPr>
          <w:p w14:paraId="7EA46727" w14:textId="77777777" w:rsidR="00774B2D" w:rsidRPr="00FF6061" w:rsidRDefault="00774B2D" w:rsidP="00774B2D">
            <w:pPr>
              <w:pStyle w:val="ListParagraph"/>
              <w:numPr>
                <w:ilvl w:val="0"/>
                <w:numId w:val="23"/>
              </w:numPr>
              <w:ind w:left="360"/>
              <w:rPr>
                <w:rFonts w:ascii="Arial" w:hAnsi="Arial" w:cs="Arial"/>
                <w:sz w:val="18"/>
                <w:szCs w:val="18"/>
              </w:rPr>
            </w:pPr>
            <w:r w:rsidRPr="00FF6061">
              <w:rPr>
                <w:rFonts w:ascii="Arial" w:hAnsi="Arial" w:cs="Arial"/>
                <w:sz w:val="18"/>
                <w:szCs w:val="18"/>
              </w:rPr>
              <w:t xml:space="preserve">Facilitation and Consultancy support to support development of VCSE alliances  </w:t>
            </w:r>
          </w:p>
          <w:p w14:paraId="04163BCE" w14:textId="77777777" w:rsidR="00774B2D" w:rsidRPr="00FF6061" w:rsidRDefault="00774B2D" w:rsidP="00774B2D">
            <w:pPr>
              <w:pStyle w:val="ListParagraph"/>
              <w:numPr>
                <w:ilvl w:val="0"/>
                <w:numId w:val="23"/>
              </w:numPr>
              <w:ind w:left="360"/>
              <w:rPr>
                <w:rFonts w:ascii="Arial" w:hAnsi="Arial" w:cs="Arial"/>
                <w:bCs/>
                <w:sz w:val="18"/>
                <w:szCs w:val="18"/>
              </w:rPr>
            </w:pPr>
            <w:r w:rsidRPr="00FF6061">
              <w:rPr>
                <w:rFonts w:ascii="Arial" w:hAnsi="Arial" w:cs="Arial"/>
                <w:sz w:val="18"/>
                <w:szCs w:val="18"/>
              </w:rPr>
              <w:t>Development of a new national programme supporting VCSE Leaders to be embedded into ICS</w:t>
            </w:r>
          </w:p>
          <w:p w14:paraId="64011265" w14:textId="77777777" w:rsidR="00774B2D" w:rsidRPr="00FF6061" w:rsidRDefault="00774B2D" w:rsidP="00774B2D">
            <w:pPr>
              <w:pStyle w:val="ListParagraph"/>
              <w:numPr>
                <w:ilvl w:val="0"/>
                <w:numId w:val="23"/>
              </w:numPr>
              <w:ind w:left="360"/>
              <w:rPr>
                <w:rFonts w:ascii="Arial" w:hAnsi="Arial" w:cs="Arial"/>
                <w:sz w:val="18"/>
                <w:szCs w:val="18"/>
              </w:rPr>
            </w:pPr>
            <w:r w:rsidRPr="00FF6061">
              <w:rPr>
                <w:rFonts w:ascii="Arial" w:hAnsi="Arial" w:cs="Arial"/>
                <w:sz w:val="18"/>
                <w:szCs w:val="18"/>
              </w:rPr>
              <w:t xml:space="preserve">Tools and resources including ICS navigation guide for VCSE, Case studies etc. </w:t>
            </w:r>
          </w:p>
        </w:tc>
      </w:tr>
      <w:tr w:rsidR="00774B2D" w:rsidRPr="00FF6061" w14:paraId="0354C1A5" w14:textId="77777777" w:rsidTr="00357A31">
        <w:tc>
          <w:tcPr>
            <w:tcW w:w="1427" w:type="dxa"/>
          </w:tcPr>
          <w:p w14:paraId="59FCF3C2" w14:textId="77777777" w:rsidR="00774B2D" w:rsidRPr="00FF6061" w:rsidRDefault="00774B2D" w:rsidP="00774B2D">
            <w:pPr>
              <w:rPr>
                <w:rFonts w:ascii="Arial" w:hAnsi="Arial" w:cs="Arial"/>
                <w:bCs/>
                <w:sz w:val="18"/>
                <w:szCs w:val="18"/>
              </w:rPr>
            </w:pPr>
            <w:r w:rsidRPr="00FF6061">
              <w:rPr>
                <w:rFonts w:ascii="Arial" w:hAnsi="Arial" w:cs="Arial"/>
                <w:bCs/>
                <w:sz w:val="18"/>
                <w:szCs w:val="18"/>
              </w:rPr>
              <w:t>Population Health Management</w:t>
            </w:r>
          </w:p>
        </w:tc>
        <w:tc>
          <w:tcPr>
            <w:tcW w:w="1292" w:type="dxa"/>
          </w:tcPr>
          <w:p w14:paraId="58203064" w14:textId="77777777" w:rsidR="00774B2D" w:rsidRPr="00FF6061" w:rsidRDefault="00774B2D" w:rsidP="00774B2D">
            <w:pPr>
              <w:jc w:val="center"/>
              <w:rPr>
                <w:rFonts w:ascii="Arial" w:hAnsi="Arial" w:cs="Arial"/>
                <w:sz w:val="18"/>
                <w:szCs w:val="18"/>
              </w:rPr>
            </w:pPr>
            <w:r w:rsidRPr="00FF6061">
              <w:rPr>
                <w:rFonts w:ascii="Arial" w:hAnsi="Arial" w:cs="Arial"/>
                <w:sz w:val="18"/>
                <w:szCs w:val="18"/>
              </w:rPr>
              <w:t>PHM Academy</w:t>
            </w:r>
          </w:p>
          <w:p w14:paraId="65ED6124" w14:textId="77777777" w:rsidR="00774B2D" w:rsidRPr="00FF6061" w:rsidRDefault="00774B2D" w:rsidP="00774B2D">
            <w:pPr>
              <w:jc w:val="center"/>
              <w:rPr>
                <w:rFonts w:ascii="Arial" w:hAnsi="Arial" w:cs="Arial"/>
                <w:sz w:val="18"/>
                <w:szCs w:val="18"/>
              </w:rPr>
            </w:pPr>
          </w:p>
        </w:tc>
        <w:tc>
          <w:tcPr>
            <w:tcW w:w="3039" w:type="dxa"/>
          </w:tcPr>
          <w:p w14:paraId="5EB482BC" w14:textId="77777777" w:rsidR="00774B2D" w:rsidRPr="00FF6061" w:rsidRDefault="00774B2D" w:rsidP="00774B2D">
            <w:pPr>
              <w:rPr>
                <w:rFonts w:ascii="Arial" w:hAnsi="Arial" w:cs="Arial"/>
                <w:sz w:val="18"/>
                <w:szCs w:val="18"/>
              </w:rPr>
            </w:pPr>
            <w:r w:rsidRPr="00FF6061">
              <w:rPr>
                <w:rFonts w:ascii="Arial" w:hAnsi="Arial" w:cs="Arial"/>
                <w:sz w:val="18"/>
                <w:szCs w:val="18"/>
              </w:rPr>
              <w:t xml:space="preserve">Online resource library </w:t>
            </w:r>
          </w:p>
        </w:tc>
        <w:tc>
          <w:tcPr>
            <w:tcW w:w="1327" w:type="dxa"/>
          </w:tcPr>
          <w:p w14:paraId="4E084C46" w14:textId="77777777" w:rsidR="00774B2D" w:rsidRPr="00FF6061" w:rsidRDefault="00774B2D" w:rsidP="00774B2D">
            <w:pPr>
              <w:rPr>
                <w:rFonts w:ascii="Arial" w:hAnsi="Arial" w:cs="Arial"/>
                <w:sz w:val="18"/>
                <w:szCs w:val="18"/>
              </w:rPr>
            </w:pPr>
            <w:r w:rsidRPr="00FF6061">
              <w:rPr>
                <w:rFonts w:ascii="Arial" w:hAnsi="Arial" w:cs="Arial"/>
                <w:sz w:val="18"/>
                <w:szCs w:val="18"/>
              </w:rPr>
              <w:t>Anyone  interested in PHM</w:t>
            </w:r>
          </w:p>
        </w:tc>
        <w:tc>
          <w:tcPr>
            <w:tcW w:w="1955" w:type="dxa"/>
          </w:tcPr>
          <w:p w14:paraId="2F62FB70" w14:textId="77777777" w:rsidR="00774B2D" w:rsidRPr="00FF6061" w:rsidRDefault="00774B2D" w:rsidP="00774B2D">
            <w:pPr>
              <w:rPr>
                <w:rFonts w:ascii="Arial" w:hAnsi="Arial" w:cs="Arial"/>
                <w:sz w:val="18"/>
                <w:szCs w:val="18"/>
              </w:rPr>
            </w:pPr>
            <w:r w:rsidRPr="00FF6061">
              <w:rPr>
                <w:rFonts w:ascii="Arial" w:hAnsi="Arial" w:cs="Arial"/>
                <w:sz w:val="18"/>
                <w:szCs w:val="18"/>
              </w:rPr>
              <w:t>Online resource library</w:t>
            </w:r>
          </w:p>
        </w:tc>
      </w:tr>
      <w:tr w:rsidR="00774B2D" w:rsidRPr="00FF6061" w14:paraId="39274DB7" w14:textId="77777777" w:rsidTr="00357A31">
        <w:tc>
          <w:tcPr>
            <w:tcW w:w="1427" w:type="dxa"/>
          </w:tcPr>
          <w:p w14:paraId="65959521" w14:textId="70400A05" w:rsidR="00774B2D" w:rsidRPr="00FF6061" w:rsidRDefault="00500F5C" w:rsidP="00774B2D">
            <w:pPr>
              <w:rPr>
                <w:rFonts w:ascii="Arial" w:hAnsi="Arial" w:cs="Arial"/>
                <w:bCs/>
                <w:sz w:val="18"/>
                <w:szCs w:val="18"/>
              </w:rPr>
            </w:pPr>
            <w:r w:rsidRPr="00FF6061">
              <w:rPr>
                <w:rFonts w:ascii="Arial" w:hAnsi="Arial" w:cs="Arial"/>
                <w:bCs/>
                <w:sz w:val="18"/>
                <w:szCs w:val="18"/>
              </w:rPr>
              <w:t>Population Health Management</w:t>
            </w:r>
          </w:p>
        </w:tc>
        <w:tc>
          <w:tcPr>
            <w:tcW w:w="1292" w:type="dxa"/>
          </w:tcPr>
          <w:p w14:paraId="36870A0D" w14:textId="77777777" w:rsidR="00774B2D" w:rsidRPr="00FF6061" w:rsidRDefault="00774B2D" w:rsidP="00774B2D">
            <w:pPr>
              <w:jc w:val="center"/>
              <w:rPr>
                <w:rFonts w:ascii="Arial" w:hAnsi="Arial" w:cs="Arial"/>
                <w:sz w:val="18"/>
                <w:szCs w:val="18"/>
              </w:rPr>
            </w:pPr>
            <w:r w:rsidRPr="00FF6061">
              <w:rPr>
                <w:rFonts w:ascii="Arial" w:hAnsi="Arial" w:cs="Arial"/>
                <w:sz w:val="18"/>
                <w:szCs w:val="18"/>
              </w:rPr>
              <w:t>PHM Programme</w:t>
            </w:r>
          </w:p>
        </w:tc>
        <w:tc>
          <w:tcPr>
            <w:tcW w:w="3039" w:type="dxa"/>
          </w:tcPr>
          <w:p w14:paraId="75997740" w14:textId="77777777" w:rsidR="00774B2D" w:rsidRPr="00FF6061" w:rsidRDefault="00774B2D" w:rsidP="00774B2D">
            <w:pPr>
              <w:rPr>
                <w:rFonts w:ascii="Arial" w:hAnsi="Arial" w:cs="Arial"/>
                <w:sz w:val="18"/>
                <w:szCs w:val="18"/>
              </w:rPr>
            </w:pPr>
            <w:r w:rsidRPr="00FF6061">
              <w:rPr>
                <w:rFonts w:ascii="Arial" w:hAnsi="Arial" w:cs="Arial"/>
                <w:sz w:val="18"/>
                <w:szCs w:val="18"/>
              </w:rPr>
              <w:t>Action learning set-based development including modules on:</w:t>
            </w:r>
          </w:p>
          <w:p w14:paraId="1B80CCFC" w14:textId="77777777" w:rsidR="00774B2D" w:rsidRPr="00FF6061" w:rsidRDefault="00774B2D" w:rsidP="00774B2D">
            <w:pPr>
              <w:numPr>
                <w:ilvl w:val="0"/>
                <w:numId w:val="30"/>
              </w:numPr>
              <w:rPr>
                <w:rFonts w:ascii="Arial" w:hAnsi="Arial" w:cs="Arial"/>
                <w:sz w:val="18"/>
                <w:szCs w:val="18"/>
              </w:rPr>
            </w:pPr>
            <w:r w:rsidRPr="00FF6061">
              <w:rPr>
                <w:rFonts w:ascii="Arial" w:hAnsi="Arial" w:cs="Arial"/>
                <w:sz w:val="18"/>
                <w:szCs w:val="18"/>
              </w:rPr>
              <w:t>PHM's role in accelerating integrated care during recovery and restart</w:t>
            </w:r>
          </w:p>
          <w:p w14:paraId="3744A767" w14:textId="77777777" w:rsidR="00774B2D" w:rsidRPr="00FF6061" w:rsidRDefault="00774B2D" w:rsidP="00774B2D">
            <w:pPr>
              <w:numPr>
                <w:ilvl w:val="0"/>
                <w:numId w:val="30"/>
              </w:numPr>
              <w:rPr>
                <w:rFonts w:ascii="Arial" w:hAnsi="Arial" w:cs="Arial"/>
                <w:sz w:val="18"/>
                <w:szCs w:val="18"/>
              </w:rPr>
            </w:pPr>
            <w:r w:rsidRPr="00FF6061">
              <w:rPr>
                <w:rFonts w:ascii="Arial" w:hAnsi="Arial" w:cs="Arial"/>
                <w:sz w:val="18"/>
                <w:szCs w:val="18"/>
              </w:rPr>
              <w:t>Supporting teams to prioritise integrated efforts for at-risk cohorts using analytics</w:t>
            </w:r>
          </w:p>
          <w:p w14:paraId="5FD6FBAC" w14:textId="77777777" w:rsidR="00774B2D" w:rsidRPr="00FF6061" w:rsidRDefault="00774B2D" w:rsidP="00774B2D">
            <w:pPr>
              <w:numPr>
                <w:ilvl w:val="0"/>
                <w:numId w:val="30"/>
              </w:numPr>
              <w:rPr>
                <w:rFonts w:ascii="Arial" w:hAnsi="Arial" w:cs="Arial"/>
                <w:sz w:val="18"/>
                <w:szCs w:val="18"/>
              </w:rPr>
            </w:pPr>
            <w:r w:rsidRPr="00FF6061">
              <w:rPr>
                <w:rFonts w:ascii="Arial" w:hAnsi="Arial" w:cs="Arial"/>
                <w:sz w:val="18"/>
                <w:szCs w:val="18"/>
              </w:rPr>
              <w:t>Developing proactive integrated care models for at-risk and/or vulnerable populations</w:t>
            </w:r>
          </w:p>
          <w:p w14:paraId="5581ECD8" w14:textId="77777777" w:rsidR="00774B2D" w:rsidRPr="00FF6061" w:rsidRDefault="00774B2D" w:rsidP="00774B2D">
            <w:pPr>
              <w:numPr>
                <w:ilvl w:val="0"/>
                <w:numId w:val="30"/>
              </w:numPr>
              <w:rPr>
                <w:rFonts w:ascii="Arial" w:hAnsi="Arial" w:cs="Arial"/>
                <w:sz w:val="18"/>
                <w:szCs w:val="18"/>
              </w:rPr>
            </w:pPr>
            <w:r w:rsidRPr="00FF6061">
              <w:rPr>
                <w:rFonts w:ascii="Arial" w:hAnsi="Arial" w:cs="Arial"/>
                <w:sz w:val="18"/>
                <w:szCs w:val="18"/>
              </w:rPr>
              <w:t>Building a sustainable approach to test and improve care models through outcomes measurement</w:t>
            </w:r>
          </w:p>
          <w:p w14:paraId="746801DE" w14:textId="77777777" w:rsidR="00774B2D" w:rsidRPr="00FF6061" w:rsidRDefault="00774B2D" w:rsidP="00774B2D">
            <w:pPr>
              <w:rPr>
                <w:rFonts w:ascii="Arial" w:hAnsi="Arial" w:cs="Arial"/>
                <w:bCs/>
                <w:sz w:val="18"/>
                <w:szCs w:val="18"/>
              </w:rPr>
            </w:pPr>
          </w:p>
        </w:tc>
        <w:tc>
          <w:tcPr>
            <w:tcW w:w="1327" w:type="dxa"/>
          </w:tcPr>
          <w:p w14:paraId="551C94F6" w14:textId="77777777" w:rsidR="00774B2D" w:rsidRPr="00FF6061" w:rsidRDefault="00774B2D" w:rsidP="00774B2D">
            <w:pPr>
              <w:rPr>
                <w:rFonts w:ascii="Arial" w:hAnsi="Arial" w:cs="Arial"/>
                <w:sz w:val="18"/>
                <w:szCs w:val="18"/>
              </w:rPr>
            </w:pPr>
            <w:r w:rsidRPr="00FF6061">
              <w:rPr>
                <w:rFonts w:ascii="Arial" w:hAnsi="Arial" w:cs="Arial"/>
                <w:sz w:val="18"/>
                <w:szCs w:val="18"/>
              </w:rPr>
              <w:lastRenderedPageBreak/>
              <w:t>Anyone interested in PHM/place based</w:t>
            </w:r>
          </w:p>
        </w:tc>
        <w:tc>
          <w:tcPr>
            <w:tcW w:w="1955" w:type="dxa"/>
          </w:tcPr>
          <w:p w14:paraId="448B9030" w14:textId="77777777" w:rsidR="00774B2D" w:rsidRPr="00FF6061" w:rsidRDefault="00774B2D" w:rsidP="00774B2D">
            <w:pPr>
              <w:rPr>
                <w:rFonts w:ascii="Arial" w:hAnsi="Arial" w:cs="Arial"/>
                <w:sz w:val="18"/>
                <w:szCs w:val="18"/>
              </w:rPr>
            </w:pPr>
            <w:r w:rsidRPr="00FF6061">
              <w:rPr>
                <w:rFonts w:ascii="Arial" w:hAnsi="Arial" w:cs="Arial"/>
                <w:sz w:val="18"/>
                <w:szCs w:val="18"/>
              </w:rPr>
              <w:t>Action Learning Set based Development</w:t>
            </w:r>
          </w:p>
        </w:tc>
      </w:tr>
    </w:tbl>
    <w:p w14:paraId="33DD3BE0" w14:textId="77777777" w:rsidR="00774B2D" w:rsidRDefault="00774B2D" w:rsidP="00774B2D">
      <w:pPr>
        <w:rPr>
          <w:b/>
          <w:bCs/>
        </w:rPr>
      </w:pPr>
    </w:p>
    <w:p w14:paraId="66AD005D" w14:textId="77777777" w:rsidR="00500F5C" w:rsidRPr="00500F5C" w:rsidRDefault="00774B2D" w:rsidP="00774B2D">
      <w:pPr>
        <w:rPr>
          <w:rFonts w:ascii="Arial" w:hAnsi="Arial" w:cs="Arial"/>
          <w:b/>
          <w:bCs/>
          <w:sz w:val="22"/>
          <w:szCs w:val="22"/>
        </w:rPr>
      </w:pPr>
      <w:r w:rsidRPr="00500F5C">
        <w:rPr>
          <w:rFonts w:ascii="Arial" w:hAnsi="Arial" w:cs="Arial"/>
          <w:b/>
          <w:bCs/>
          <w:sz w:val="22"/>
          <w:szCs w:val="22"/>
        </w:rPr>
        <w:t>There are also a number of related NHS England offers for ICB</w:t>
      </w:r>
      <w:r w:rsidR="00500F5C" w:rsidRPr="00500F5C">
        <w:rPr>
          <w:rFonts w:ascii="Arial" w:hAnsi="Arial" w:cs="Arial"/>
          <w:b/>
          <w:bCs/>
          <w:sz w:val="22"/>
          <w:szCs w:val="22"/>
        </w:rPr>
        <w:t>:</w:t>
      </w:r>
    </w:p>
    <w:p w14:paraId="36B4E7AB" w14:textId="77777777" w:rsidR="00500F5C" w:rsidRPr="00500F5C" w:rsidRDefault="00500F5C" w:rsidP="00500F5C">
      <w:pPr>
        <w:pStyle w:val="ListParagraph"/>
        <w:ind w:left="773"/>
        <w:rPr>
          <w:rFonts w:ascii="Arial" w:hAnsi="Arial" w:cs="Arial"/>
          <w:sz w:val="22"/>
          <w:szCs w:val="22"/>
        </w:rPr>
      </w:pPr>
    </w:p>
    <w:p w14:paraId="23D71EE0" w14:textId="1EC69F05" w:rsidR="00774B2D" w:rsidRDefault="00774B2D" w:rsidP="00774B2D">
      <w:pPr>
        <w:pStyle w:val="ListParagraph"/>
        <w:numPr>
          <w:ilvl w:val="0"/>
          <w:numId w:val="23"/>
        </w:numPr>
        <w:spacing w:after="160" w:line="259" w:lineRule="auto"/>
        <w:rPr>
          <w:rFonts w:ascii="Arial" w:hAnsi="Arial" w:cs="Arial"/>
          <w:sz w:val="22"/>
          <w:szCs w:val="22"/>
        </w:rPr>
      </w:pPr>
      <w:r w:rsidRPr="00500F5C">
        <w:rPr>
          <w:rFonts w:ascii="Arial" w:hAnsi="Arial" w:cs="Arial"/>
          <w:sz w:val="22"/>
          <w:szCs w:val="22"/>
        </w:rPr>
        <w:t>Culture and Leadership Programme - (Culture and Leadership, People Directorate)</w:t>
      </w:r>
      <w:r w:rsidR="00500F5C">
        <w:rPr>
          <w:rFonts w:ascii="Arial" w:hAnsi="Arial" w:cs="Arial"/>
          <w:sz w:val="22"/>
          <w:szCs w:val="22"/>
        </w:rPr>
        <w:t xml:space="preserve"> </w:t>
      </w:r>
      <w:hyperlink r:id="rId62" w:history="1">
        <w:r w:rsidR="00500F5C" w:rsidRPr="00CA5541">
          <w:rPr>
            <w:rStyle w:val="Hyperlink"/>
            <w:rFonts w:ascii="Arial" w:hAnsi="Arial" w:cs="Arial"/>
            <w:sz w:val="22"/>
            <w:szCs w:val="22"/>
          </w:rPr>
          <w:t>https://www.england.nhs.uk/culture/culture-leadership-programme/</w:t>
        </w:r>
      </w:hyperlink>
    </w:p>
    <w:p w14:paraId="493512FF" w14:textId="77777777" w:rsidR="00500F5C" w:rsidRPr="00500F5C" w:rsidRDefault="00500F5C" w:rsidP="00500F5C">
      <w:pPr>
        <w:pStyle w:val="ListParagraph"/>
        <w:spacing w:after="160" w:line="259" w:lineRule="auto"/>
        <w:rPr>
          <w:rFonts w:ascii="Arial" w:hAnsi="Arial" w:cs="Arial"/>
          <w:sz w:val="22"/>
          <w:szCs w:val="22"/>
        </w:rPr>
      </w:pPr>
    </w:p>
    <w:p w14:paraId="0EC84BD3" w14:textId="1E1F0992" w:rsidR="00774B2D" w:rsidRDefault="00774B2D" w:rsidP="00774B2D">
      <w:pPr>
        <w:pStyle w:val="ListParagraph"/>
        <w:numPr>
          <w:ilvl w:val="0"/>
          <w:numId w:val="23"/>
        </w:numPr>
        <w:spacing w:after="160" w:line="259" w:lineRule="auto"/>
        <w:rPr>
          <w:rFonts w:ascii="Arial" w:hAnsi="Arial" w:cs="Arial"/>
          <w:sz w:val="22"/>
          <w:szCs w:val="22"/>
        </w:rPr>
      </w:pPr>
      <w:r w:rsidRPr="00500F5C">
        <w:rPr>
          <w:rFonts w:ascii="Arial" w:hAnsi="Arial" w:cs="Arial"/>
          <w:sz w:val="22"/>
          <w:szCs w:val="22"/>
        </w:rPr>
        <w:t>Health and Wellbeing Framework (Health and Wellbeing, People Directorate)</w:t>
      </w:r>
      <w:r w:rsidR="00500F5C">
        <w:rPr>
          <w:rFonts w:ascii="Arial" w:hAnsi="Arial" w:cs="Arial"/>
          <w:sz w:val="22"/>
          <w:szCs w:val="22"/>
        </w:rPr>
        <w:t xml:space="preserve"> </w:t>
      </w:r>
      <w:hyperlink r:id="rId63" w:history="1">
        <w:r w:rsidR="00500F5C" w:rsidRPr="00CA5541">
          <w:rPr>
            <w:rStyle w:val="Hyperlink"/>
            <w:rFonts w:ascii="Arial" w:hAnsi="Arial" w:cs="Arial"/>
            <w:sz w:val="22"/>
            <w:szCs w:val="22"/>
          </w:rPr>
          <w:t>https://www.england.nhs.uk/midlands/wrei/accessing-health-and-wellbeing-support/</w:t>
        </w:r>
      </w:hyperlink>
    </w:p>
    <w:p w14:paraId="351185F7" w14:textId="77777777" w:rsidR="00774B2D" w:rsidRPr="00500F5C" w:rsidRDefault="00774B2D" w:rsidP="00500F5C">
      <w:pPr>
        <w:spacing w:after="160" w:line="259" w:lineRule="auto"/>
        <w:rPr>
          <w:rFonts w:ascii="Arial" w:hAnsi="Arial" w:cs="Arial"/>
          <w:sz w:val="22"/>
          <w:szCs w:val="22"/>
        </w:rPr>
      </w:pPr>
    </w:p>
    <w:p w14:paraId="7C4D23ED" w14:textId="77777777" w:rsidR="00774B2D" w:rsidRPr="00500F5C" w:rsidRDefault="00774B2D" w:rsidP="00774B2D">
      <w:pPr>
        <w:rPr>
          <w:rFonts w:ascii="Arial" w:hAnsi="Arial" w:cs="Arial"/>
          <w:b/>
          <w:bCs/>
          <w:sz w:val="22"/>
          <w:szCs w:val="22"/>
        </w:rPr>
      </w:pPr>
      <w:r w:rsidRPr="00500F5C">
        <w:rPr>
          <w:rFonts w:ascii="Arial" w:hAnsi="Arial" w:cs="Arial"/>
          <w:b/>
          <w:bCs/>
          <w:sz w:val="22"/>
          <w:szCs w:val="22"/>
        </w:rPr>
        <w:t>External offers (In partnership with and funded through NHS England)</w:t>
      </w:r>
    </w:p>
    <w:p w14:paraId="36683B13" w14:textId="77777777" w:rsidR="00774B2D" w:rsidRPr="00500F5C" w:rsidRDefault="00774B2D" w:rsidP="00774B2D">
      <w:pPr>
        <w:rPr>
          <w:rFonts w:ascii="Arial" w:hAnsi="Arial" w:cs="Arial"/>
          <w:b/>
          <w:bCs/>
          <w:sz w:val="22"/>
          <w:szCs w:val="22"/>
        </w:rPr>
      </w:pPr>
      <w:r w:rsidRPr="00500F5C">
        <w:rPr>
          <w:rFonts w:ascii="Arial" w:hAnsi="Arial" w:cs="Arial"/>
          <w:b/>
          <w:bCs/>
          <w:sz w:val="22"/>
          <w:szCs w:val="22"/>
        </w:rPr>
        <w:t xml:space="preserve">Confed: </w:t>
      </w:r>
    </w:p>
    <w:p w14:paraId="513CDBCB" w14:textId="77777777" w:rsidR="00FD7D5A" w:rsidRPr="00FD7D5A" w:rsidRDefault="00774B2D" w:rsidP="00FD7D5A">
      <w:pPr>
        <w:pStyle w:val="ListParagraph"/>
        <w:numPr>
          <w:ilvl w:val="0"/>
          <w:numId w:val="23"/>
        </w:numPr>
        <w:rPr>
          <w:rStyle w:val="Hyperlink"/>
          <w:rFonts w:ascii="Arial" w:hAnsi="Arial" w:cs="Arial"/>
          <w:bCs/>
          <w:sz w:val="22"/>
          <w:szCs w:val="22"/>
        </w:rPr>
      </w:pPr>
      <w:r w:rsidRPr="00500F5C">
        <w:rPr>
          <w:rFonts w:ascii="Arial" w:hAnsi="Arial" w:cs="Arial"/>
          <w:b/>
          <w:bCs/>
          <w:sz w:val="22"/>
          <w:szCs w:val="22"/>
        </w:rPr>
        <w:t>Integrated Care Systems Network - t</w:t>
      </w:r>
      <w:r w:rsidRPr="00500F5C">
        <w:rPr>
          <w:rFonts w:ascii="Arial" w:hAnsi="Arial" w:cs="Arial"/>
          <w:color w:val="1A1F3E"/>
          <w:spacing w:val="3"/>
          <w:sz w:val="22"/>
          <w:szCs w:val="22"/>
          <w:bdr w:val="none" w:sz="0" w:space="0" w:color="auto" w:frame="1"/>
          <w:shd w:val="clear" w:color="auto" w:fill="FFFFFF"/>
        </w:rPr>
        <w:t xml:space="preserve">he only independent national network which supports ICS leaders to exchange ideas, share experiences and challenges, and influence the national agenda. Forums, webinars, spotlight sessions, roundtables. </w:t>
      </w:r>
      <w:hyperlink r:id="rId64" w:history="1">
        <w:r w:rsidR="00FD7D5A" w:rsidRPr="00FD7D5A">
          <w:rPr>
            <w:rStyle w:val="Hyperlink"/>
            <w:rFonts w:ascii="Arial" w:hAnsi="Arial" w:cs="Arial"/>
            <w:bCs/>
            <w:sz w:val="22"/>
            <w:szCs w:val="22"/>
          </w:rPr>
          <w:t>https://www.nhsconfed.org/ics/ics-network-resources</w:t>
        </w:r>
      </w:hyperlink>
    </w:p>
    <w:p w14:paraId="57AF2B08" w14:textId="77777777" w:rsidR="00774B2D" w:rsidRPr="00500F5C" w:rsidRDefault="00774B2D" w:rsidP="00FD7D5A">
      <w:pPr>
        <w:pStyle w:val="ListParagraph"/>
        <w:spacing w:after="160" w:line="259" w:lineRule="auto"/>
        <w:rPr>
          <w:rFonts w:ascii="Arial" w:hAnsi="Arial" w:cs="Arial"/>
          <w:b/>
          <w:bCs/>
          <w:sz w:val="22"/>
          <w:szCs w:val="22"/>
        </w:rPr>
      </w:pPr>
    </w:p>
    <w:p w14:paraId="471C9B7F" w14:textId="30FF6B65" w:rsidR="00774B2D" w:rsidRDefault="00774B2D" w:rsidP="00FD7D5A">
      <w:pPr>
        <w:pStyle w:val="ListParagraph"/>
        <w:numPr>
          <w:ilvl w:val="0"/>
          <w:numId w:val="23"/>
        </w:numPr>
        <w:spacing w:after="160" w:line="259" w:lineRule="auto"/>
        <w:rPr>
          <w:rFonts w:ascii="Arial" w:hAnsi="Arial" w:cs="Arial"/>
          <w:sz w:val="22"/>
          <w:szCs w:val="22"/>
        </w:rPr>
      </w:pPr>
      <w:r w:rsidRPr="00500F5C">
        <w:rPr>
          <w:rFonts w:ascii="Arial" w:hAnsi="Arial" w:cs="Arial"/>
          <w:b/>
          <w:bCs/>
          <w:sz w:val="22"/>
          <w:szCs w:val="22"/>
        </w:rPr>
        <w:t xml:space="preserve">Primary Care Network -- </w:t>
      </w:r>
      <w:r w:rsidRPr="00500F5C">
        <w:rPr>
          <w:rFonts w:ascii="Arial" w:hAnsi="Arial" w:cs="Arial"/>
          <w:sz w:val="22"/>
          <w:szCs w:val="22"/>
        </w:rPr>
        <w:t>the only network bringing together primary care with the rest of the healthcare system.</w:t>
      </w:r>
      <w:r w:rsidR="00FD7D5A">
        <w:rPr>
          <w:rFonts w:ascii="Arial" w:hAnsi="Arial" w:cs="Arial"/>
          <w:sz w:val="22"/>
          <w:szCs w:val="22"/>
        </w:rPr>
        <w:t xml:space="preserve">  </w:t>
      </w:r>
      <w:hyperlink r:id="rId65" w:history="1">
        <w:r w:rsidR="00FD7D5A" w:rsidRPr="00CA5541">
          <w:rPr>
            <w:rStyle w:val="Hyperlink"/>
            <w:rFonts w:ascii="Arial" w:hAnsi="Arial" w:cs="Arial"/>
            <w:sz w:val="22"/>
            <w:szCs w:val="22"/>
          </w:rPr>
          <w:t>https://www.nhsconfed.org/primary-care</w:t>
        </w:r>
      </w:hyperlink>
    </w:p>
    <w:p w14:paraId="51C7BE15" w14:textId="77777777" w:rsidR="00FD7D5A" w:rsidRPr="00FD7D5A" w:rsidRDefault="00FD7D5A" w:rsidP="00FD7D5A">
      <w:pPr>
        <w:spacing w:after="160" w:line="259" w:lineRule="auto"/>
        <w:rPr>
          <w:rFonts w:ascii="Arial" w:hAnsi="Arial" w:cs="Arial"/>
          <w:sz w:val="22"/>
          <w:szCs w:val="22"/>
        </w:rPr>
      </w:pPr>
    </w:p>
    <w:p w14:paraId="2F862D88" w14:textId="77777777" w:rsidR="00774B2D" w:rsidRPr="00500F5C" w:rsidRDefault="00774B2D" w:rsidP="00774B2D">
      <w:pPr>
        <w:rPr>
          <w:rFonts w:ascii="Arial" w:hAnsi="Arial" w:cs="Arial"/>
          <w:b/>
          <w:bCs/>
          <w:sz w:val="22"/>
          <w:szCs w:val="22"/>
        </w:rPr>
      </w:pPr>
      <w:r w:rsidRPr="00500F5C">
        <w:rPr>
          <w:rFonts w:ascii="Arial" w:hAnsi="Arial" w:cs="Arial"/>
          <w:b/>
          <w:bCs/>
          <w:sz w:val="22"/>
          <w:szCs w:val="22"/>
        </w:rPr>
        <w:t>Local Government Association</w:t>
      </w:r>
    </w:p>
    <w:p w14:paraId="498D7E71" w14:textId="77777777" w:rsidR="00774B2D" w:rsidRPr="00500F5C" w:rsidRDefault="00774B2D" w:rsidP="00774B2D">
      <w:pPr>
        <w:rPr>
          <w:rFonts w:ascii="Arial" w:hAnsi="Arial" w:cs="Arial"/>
          <w:i/>
          <w:iCs/>
          <w:sz w:val="22"/>
          <w:szCs w:val="22"/>
          <w:u w:val="single"/>
        </w:rPr>
      </w:pPr>
      <w:r w:rsidRPr="00500F5C">
        <w:rPr>
          <w:rFonts w:ascii="Arial" w:hAnsi="Arial" w:cs="Arial"/>
          <w:sz w:val="22"/>
          <w:szCs w:val="22"/>
          <w:u w:val="single"/>
        </w:rPr>
        <w:t xml:space="preserve">Leading Integration: </w:t>
      </w:r>
      <w:r w:rsidRPr="00500F5C">
        <w:rPr>
          <w:rFonts w:ascii="Arial" w:hAnsi="Arial" w:cs="Arial"/>
          <w:i/>
          <w:iCs/>
          <w:sz w:val="22"/>
          <w:szCs w:val="22"/>
          <w:u w:val="single"/>
        </w:rPr>
        <w:t xml:space="preserve">Sector Led Peer Support Programme </w:t>
      </w:r>
    </w:p>
    <w:p w14:paraId="54388C31" w14:textId="77777777" w:rsidR="00774B2D" w:rsidRPr="00500F5C" w:rsidRDefault="00774B2D" w:rsidP="00774B2D">
      <w:pPr>
        <w:rPr>
          <w:rFonts w:ascii="Arial" w:hAnsi="Arial" w:cs="Arial"/>
          <w:sz w:val="22"/>
          <w:szCs w:val="22"/>
        </w:rPr>
      </w:pPr>
      <w:r w:rsidRPr="00500F5C">
        <w:rPr>
          <w:rFonts w:ascii="Arial" w:hAnsi="Arial" w:cs="Arial"/>
          <w:sz w:val="22"/>
          <w:szCs w:val="22"/>
        </w:rPr>
        <w:t>Delivered in partnership by the LGA, NHS Providers and NHS Confed, for the sector, by the sector</w:t>
      </w:r>
    </w:p>
    <w:p w14:paraId="18671729" w14:textId="77777777" w:rsidR="00774B2D" w:rsidRPr="00500F5C" w:rsidRDefault="00774B2D" w:rsidP="00774B2D">
      <w:pPr>
        <w:numPr>
          <w:ilvl w:val="0"/>
          <w:numId w:val="25"/>
        </w:numPr>
        <w:spacing w:after="160" w:line="259" w:lineRule="auto"/>
        <w:rPr>
          <w:rFonts w:ascii="Arial" w:hAnsi="Arial" w:cs="Arial"/>
          <w:sz w:val="22"/>
          <w:szCs w:val="22"/>
        </w:rPr>
      </w:pPr>
      <w:r w:rsidRPr="00500F5C">
        <w:rPr>
          <w:rFonts w:ascii="Arial" w:hAnsi="Arial" w:cs="Arial"/>
          <w:sz w:val="22"/>
          <w:szCs w:val="22"/>
        </w:rPr>
        <w:t>Flexible, tailored support including peer-facilitated workshops, peer review and mentoring to support systems in developing and delivering on strategic ambitions, strengthening relationships and embedding partnership working at system, place and neighbourhood</w:t>
      </w:r>
    </w:p>
    <w:p w14:paraId="45F02DD3" w14:textId="77777777" w:rsidR="00774B2D" w:rsidRDefault="00774B2D" w:rsidP="00774B2D">
      <w:pPr>
        <w:numPr>
          <w:ilvl w:val="0"/>
          <w:numId w:val="25"/>
        </w:numPr>
        <w:spacing w:after="160" w:line="259" w:lineRule="auto"/>
        <w:rPr>
          <w:rFonts w:ascii="Arial" w:hAnsi="Arial" w:cs="Arial"/>
          <w:sz w:val="22"/>
          <w:szCs w:val="22"/>
        </w:rPr>
      </w:pPr>
      <w:r w:rsidRPr="00500F5C">
        <w:rPr>
          <w:rFonts w:ascii="Arial" w:hAnsi="Arial" w:cs="Arial"/>
          <w:sz w:val="22"/>
          <w:szCs w:val="22"/>
        </w:rPr>
        <w:t>Potential for webinars as part of LGA, NHSP &amp; Confed ICS peer support programme</w:t>
      </w:r>
    </w:p>
    <w:p w14:paraId="6E0C53A2" w14:textId="6B92EAD6" w:rsidR="00FD7D5A" w:rsidRDefault="00B70C31" w:rsidP="00FD7D5A">
      <w:pPr>
        <w:spacing w:after="160" w:line="259" w:lineRule="auto"/>
        <w:rPr>
          <w:rFonts w:ascii="Arial" w:hAnsi="Arial" w:cs="Arial"/>
          <w:sz w:val="22"/>
          <w:szCs w:val="22"/>
        </w:rPr>
      </w:pPr>
      <w:hyperlink r:id="rId66" w:history="1">
        <w:r w:rsidR="00FD7D5A" w:rsidRPr="00CA5541">
          <w:rPr>
            <w:rStyle w:val="Hyperlink"/>
            <w:rFonts w:ascii="Arial" w:hAnsi="Arial" w:cs="Arial"/>
            <w:sz w:val="22"/>
            <w:szCs w:val="22"/>
          </w:rPr>
          <w:t>https://www.local.gov.uk/our-support/council-improvement-and-peer-support/peer-challenge-and-remote-peer-support</w:t>
        </w:r>
      </w:hyperlink>
    </w:p>
    <w:p w14:paraId="5E54D047" w14:textId="77777777" w:rsidR="00FD7D5A" w:rsidRPr="00500F5C" w:rsidRDefault="00FD7D5A" w:rsidP="00FD7D5A">
      <w:pPr>
        <w:spacing w:after="160" w:line="259" w:lineRule="auto"/>
        <w:rPr>
          <w:rFonts w:ascii="Arial" w:hAnsi="Arial" w:cs="Arial"/>
          <w:sz w:val="22"/>
          <w:szCs w:val="22"/>
        </w:rPr>
      </w:pPr>
    </w:p>
    <w:p w14:paraId="2A1ADEC1" w14:textId="77777777" w:rsidR="00774B2D" w:rsidRPr="00500F5C" w:rsidRDefault="00774B2D" w:rsidP="00774B2D">
      <w:pPr>
        <w:rPr>
          <w:rFonts w:ascii="Arial" w:hAnsi="Arial" w:cs="Arial"/>
          <w:sz w:val="22"/>
          <w:szCs w:val="22"/>
          <w:u w:val="single"/>
        </w:rPr>
      </w:pPr>
      <w:r w:rsidRPr="00500F5C">
        <w:rPr>
          <w:rFonts w:ascii="Arial" w:hAnsi="Arial" w:cs="Arial"/>
          <w:sz w:val="22"/>
          <w:szCs w:val="22"/>
          <w:u w:val="single"/>
        </w:rPr>
        <w:t>Local Government Advisors</w:t>
      </w:r>
    </w:p>
    <w:p w14:paraId="63E0698D" w14:textId="77777777" w:rsidR="00774B2D" w:rsidRDefault="00774B2D" w:rsidP="00774B2D">
      <w:pPr>
        <w:numPr>
          <w:ilvl w:val="0"/>
          <w:numId w:val="26"/>
        </w:numPr>
        <w:spacing w:after="160" w:line="259" w:lineRule="auto"/>
        <w:rPr>
          <w:rFonts w:ascii="Arial" w:hAnsi="Arial" w:cs="Arial"/>
          <w:sz w:val="22"/>
          <w:szCs w:val="22"/>
        </w:rPr>
      </w:pPr>
      <w:r w:rsidRPr="00500F5C">
        <w:rPr>
          <w:rFonts w:ascii="Arial" w:hAnsi="Arial" w:cs="Arial"/>
          <w:sz w:val="22"/>
          <w:szCs w:val="22"/>
        </w:rPr>
        <w:t>Commissioned by System Partnerships Team; Donna Hall and David Pearson provide ad hoc and bespoke support for ICSs including ICP development, such as tailored workshops, critical friend support</w:t>
      </w:r>
    </w:p>
    <w:p w14:paraId="2337A03F" w14:textId="5069AC2D" w:rsidR="00FD7D5A" w:rsidRDefault="00B70C31" w:rsidP="00FD7D5A">
      <w:pPr>
        <w:spacing w:after="160" w:line="259" w:lineRule="auto"/>
        <w:rPr>
          <w:rFonts w:ascii="Arial" w:hAnsi="Arial" w:cs="Arial"/>
          <w:sz w:val="22"/>
          <w:szCs w:val="22"/>
        </w:rPr>
      </w:pPr>
      <w:hyperlink r:id="rId67" w:history="1">
        <w:r w:rsidR="00FD7D5A" w:rsidRPr="00CA5541">
          <w:rPr>
            <w:rStyle w:val="Hyperlink"/>
            <w:rFonts w:ascii="Arial" w:hAnsi="Arial" w:cs="Arial"/>
            <w:sz w:val="22"/>
            <w:szCs w:val="22"/>
          </w:rPr>
          <w:t>https://www.local.gov.uk/</w:t>
        </w:r>
      </w:hyperlink>
    </w:p>
    <w:p w14:paraId="00FF2D5E" w14:textId="77777777" w:rsidR="00FD7D5A" w:rsidRDefault="00FD7D5A" w:rsidP="00774B2D">
      <w:pPr>
        <w:rPr>
          <w:rFonts w:ascii="Arial" w:hAnsi="Arial" w:cs="Arial"/>
          <w:sz w:val="22"/>
          <w:szCs w:val="22"/>
        </w:rPr>
      </w:pPr>
    </w:p>
    <w:p w14:paraId="333E4574" w14:textId="77777777" w:rsidR="00774B2D" w:rsidRPr="00500F5C" w:rsidRDefault="00774B2D" w:rsidP="00774B2D">
      <w:pPr>
        <w:rPr>
          <w:rFonts w:ascii="Arial" w:hAnsi="Arial" w:cs="Arial"/>
          <w:sz w:val="22"/>
          <w:szCs w:val="22"/>
          <w:u w:val="single"/>
        </w:rPr>
      </w:pPr>
      <w:r w:rsidRPr="00500F5C">
        <w:rPr>
          <w:rFonts w:ascii="Arial" w:hAnsi="Arial" w:cs="Arial"/>
          <w:sz w:val="22"/>
          <w:szCs w:val="22"/>
          <w:u w:val="single"/>
        </w:rPr>
        <w:t>Better Care Fund Support Offer</w:t>
      </w:r>
    </w:p>
    <w:p w14:paraId="76FB36F3" w14:textId="28DDE4E0" w:rsidR="00774B2D" w:rsidRPr="00500F5C" w:rsidRDefault="00774B2D" w:rsidP="00774B2D">
      <w:pPr>
        <w:numPr>
          <w:ilvl w:val="0"/>
          <w:numId w:val="28"/>
        </w:numPr>
        <w:spacing w:after="160" w:line="259" w:lineRule="auto"/>
        <w:rPr>
          <w:rFonts w:ascii="Arial" w:hAnsi="Arial" w:cs="Arial"/>
          <w:sz w:val="22"/>
          <w:szCs w:val="22"/>
        </w:rPr>
      </w:pPr>
      <w:r w:rsidRPr="00500F5C">
        <w:rPr>
          <w:rFonts w:ascii="Arial" w:hAnsi="Arial" w:cs="Arial"/>
          <w:sz w:val="22"/>
          <w:szCs w:val="22"/>
        </w:rPr>
        <w:t>Delivered by the L</w:t>
      </w:r>
      <w:r w:rsidR="003F4D27">
        <w:rPr>
          <w:rFonts w:ascii="Arial" w:hAnsi="Arial" w:cs="Arial"/>
          <w:sz w:val="22"/>
          <w:szCs w:val="22"/>
        </w:rPr>
        <w:t>ocal Government Association</w:t>
      </w:r>
      <w:r w:rsidRPr="00500F5C">
        <w:rPr>
          <w:rFonts w:ascii="Arial" w:hAnsi="Arial" w:cs="Arial"/>
          <w:sz w:val="22"/>
          <w:szCs w:val="22"/>
        </w:rPr>
        <w:t xml:space="preserve"> on behalf of the Better Care Support Team, often in partnership with NHSEI programmes including E</w:t>
      </w:r>
      <w:r w:rsidR="003F4D27">
        <w:rPr>
          <w:rFonts w:ascii="Arial" w:hAnsi="Arial" w:cs="Arial"/>
          <w:sz w:val="22"/>
          <w:szCs w:val="22"/>
        </w:rPr>
        <w:t>mergency Care  Improvement Support team [E</w:t>
      </w:r>
      <w:r w:rsidRPr="00500F5C">
        <w:rPr>
          <w:rFonts w:ascii="Arial" w:hAnsi="Arial" w:cs="Arial"/>
          <w:sz w:val="22"/>
          <w:szCs w:val="22"/>
        </w:rPr>
        <w:t>CIST</w:t>
      </w:r>
      <w:r w:rsidR="003F4D27">
        <w:rPr>
          <w:rFonts w:ascii="Arial" w:hAnsi="Arial" w:cs="Arial"/>
          <w:sz w:val="22"/>
          <w:szCs w:val="22"/>
        </w:rPr>
        <w:t>]</w:t>
      </w:r>
      <w:r w:rsidRPr="00500F5C">
        <w:rPr>
          <w:rFonts w:ascii="Arial" w:hAnsi="Arial" w:cs="Arial"/>
          <w:sz w:val="22"/>
          <w:szCs w:val="22"/>
        </w:rPr>
        <w:t xml:space="preserve"> and C</w:t>
      </w:r>
      <w:r w:rsidR="003F4D27">
        <w:rPr>
          <w:rFonts w:ascii="Arial" w:hAnsi="Arial" w:cs="Arial"/>
          <w:sz w:val="22"/>
          <w:szCs w:val="22"/>
        </w:rPr>
        <w:t>ontinuing Health Care [C</w:t>
      </w:r>
      <w:r w:rsidRPr="00500F5C">
        <w:rPr>
          <w:rFonts w:ascii="Arial" w:hAnsi="Arial" w:cs="Arial"/>
          <w:sz w:val="22"/>
          <w:szCs w:val="22"/>
        </w:rPr>
        <w:t>HC</w:t>
      </w:r>
      <w:r w:rsidR="003F4D27">
        <w:rPr>
          <w:rFonts w:ascii="Arial" w:hAnsi="Arial" w:cs="Arial"/>
          <w:sz w:val="22"/>
          <w:szCs w:val="22"/>
        </w:rPr>
        <w:t>]</w:t>
      </w:r>
      <w:r w:rsidRPr="00500F5C">
        <w:rPr>
          <w:rFonts w:ascii="Arial" w:hAnsi="Arial" w:cs="Arial"/>
          <w:sz w:val="22"/>
          <w:szCs w:val="22"/>
        </w:rPr>
        <w:t xml:space="preserve"> Team- t</w:t>
      </w:r>
      <w:r w:rsidR="003F4D27">
        <w:rPr>
          <w:rFonts w:ascii="Arial" w:hAnsi="Arial" w:cs="Arial"/>
          <w:sz w:val="22"/>
          <w:szCs w:val="22"/>
        </w:rPr>
        <w:t xml:space="preserve">his is a comprehensive </w:t>
      </w:r>
      <w:r w:rsidR="003F4D27" w:rsidRPr="00500F5C">
        <w:rPr>
          <w:rFonts w:ascii="Arial" w:hAnsi="Arial" w:cs="Arial"/>
          <w:sz w:val="22"/>
          <w:szCs w:val="22"/>
        </w:rPr>
        <w:t>Better Care</w:t>
      </w:r>
      <w:r w:rsidR="003F4D27">
        <w:rPr>
          <w:rFonts w:ascii="Arial" w:hAnsi="Arial" w:cs="Arial"/>
          <w:sz w:val="22"/>
          <w:szCs w:val="22"/>
        </w:rPr>
        <w:t xml:space="preserve"> Fund</w:t>
      </w:r>
      <w:r w:rsidRPr="00500F5C">
        <w:rPr>
          <w:rFonts w:ascii="Arial" w:hAnsi="Arial" w:cs="Arial"/>
          <w:sz w:val="22"/>
          <w:szCs w:val="22"/>
        </w:rPr>
        <w:t xml:space="preserve"> programme of Health, Housing and Social Care integration support that is place based &amp; tailored to a diverse </w:t>
      </w:r>
      <w:r w:rsidRPr="00500F5C">
        <w:rPr>
          <w:rFonts w:ascii="Arial" w:hAnsi="Arial" w:cs="Arial"/>
          <w:sz w:val="22"/>
          <w:szCs w:val="22"/>
        </w:rPr>
        <w:lastRenderedPageBreak/>
        <w:t>range of local system needs - designed to help systems deliver person centred integrated services</w:t>
      </w:r>
    </w:p>
    <w:p w14:paraId="1E77F0E1" w14:textId="77777777" w:rsidR="00774B2D" w:rsidRDefault="00774B2D" w:rsidP="00774B2D">
      <w:pPr>
        <w:numPr>
          <w:ilvl w:val="0"/>
          <w:numId w:val="28"/>
        </w:numPr>
        <w:spacing w:after="160" w:line="259" w:lineRule="auto"/>
        <w:rPr>
          <w:rFonts w:ascii="Arial" w:hAnsi="Arial" w:cs="Arial"/>
          <w:sz w:val="22"/>
          <w:szCs w:val="22"/>
        </w:rPr>
      </w:pPr>
      <w:r w:rsidRPr="00500F5C">
        <w:rPr>
          <w:rFonts w:ascii="Arial" w:hAnsi="Arial" w:cs="Arial"/>
          <w:sz w:val="22"/>
          <w:szCs w:val="22"/>
        </w:rPr>
        <w:t>Includes peer-led support to local health and care systems to implement Better Care Fund plans, the Hospital Discharge Service Policy and developing requirements around integrated care systems (ICSs), place-based partnerships and primary care networks</w:t>
      </w:r>
    </w:p>
    <w:p w14:paraId="0D3C7DE5" w14:textId="15AB1A5D" w:rsidR="00FD7D5A" w:rsidRDefault="00B70C31" w:rsidP="00FD7D5A">
      <w:pPr>
        <w:spacing w:after="160" w:line="259" w:lineRule="auto"/>
        <w:rPr>
          <w:rFonts w:ascii="Arial" w:hAnsi="Arial" w:cs="Arial"/>
          <w:sz w:val="22"/>
          <w:szCs w:val="22"/>
        </w:rPr>
      </w:pPr>
      <w:hyperlink r:id="rId68" w:history="1">
        <w:r w:rsidR="00FD7D5A" w:rsidRPr="00CA5541">
          <w:rPr>
            <w:rStyle w:val="Hyperlink"/>
            <w:rFonts w:ascii="Arial" w:hAnsi="Arial" w:cs="Arial"/>
            <w:sz w:val="22"/>
            <w:szCs w:val="22"/>
          </w:rPr>
          <w:t>https://www.local.gov.uk/our-support/our-improvement-offer/care-and-health-improvement/integration-and-better-care-fund/better-care-fund</w:t>
        </w:r>
      </w:hyperlink>
    </w:p>
    <w:p w14:paraId="5724455F" w14:textId="77777777" w:rsidR="00FD7D5A" w:rsidRPr="00500F5C" w:rsidRDefault="00FD7D5A" w:rsidP="00FD7D5A">
      <w:pPr>
        <w:spacing w:after="160" w:line="259" w:lineRule="auto"/>
        <w:rPr>
          <w:rFonts w:ascii="Arial" w:hAnsi="Arial" w:cs="Arial"/>
          <w:sz w:val="22"/>
          <w:szCs w:val="22"/>
        </w:rPr>
      </w:pPr>
    </w:p>
    <w:p w14:paraId="7A60B117" w14:textId="77777777" w:rsidR="00774B2D" w:rsidRPr="00500F5C" w:rsidRDefault="00774B2D" w:rsidP="00774B2D">
      <w:pPr>
        <w:rPr>
          <w:rFonts w:ascii="Arial" w:hAnsi="Arial" w:cs="Arial"/>
          <w:b/>
          <w:bCs/>
          <w:sz w:val="22"/>
          <w:szCs w:val="22"/>
          <w:u w:val="single"/>
        </w:rPr>
      </w:pPr>
      <w:r w:rsidRPr="00500F5C">
        <w:rPr>
          <w:rFonts w:ascii="Arial" w:hAnsi="Arial" w:cs="Arial"/>
          <w:b/>
          <w:bCs/>
          <w:sz w:val="22"/>
          <w:szCs w:val="22"/>
          <w:u w:val="single"/>
        </w:rPr>
        <w:t xml:space="preserve">LGA Care &amp; Health Improvement Programme (CHIP) </w:t>
      </w:r>
    </w:p>
    <w:p w14:paraId="6A76B8E3" w14:textId="0803651E" w:rsidR="00774B2D" w:rsidRPr="00500F5C" w:rsidRDefault="00774B2D" w:rsidP="00774B2D">
      <w:pPr>
        <w:numPr>
          <w:ilvl w:val="0"/>
          <w:numId w:val="29"/>
        </w:numPr>
        <w:spacing w:after="160" w:line="259" w:lineRule="auto"/>
        <w:rPr>
          <w:rFonts w:ascii="Arial" w:hAnsi="Arial" w:cs="Arial"/>
          <w:sz w:val="22"/>
          <w:szCs w:val="22"/>
        </w:rPr>
      </w:pPr>
      <w:r w:rsidRPr="00500F5C">
        <w:rPr>
          <w:rFonts w:ascii="Arial" w:hAnsi="Arial" w:cs="Arial"/>
          <w:sz w:val="22"/>
          <w:szCs w:val="22"/>
        </w:rPr>
        <w:t xml:space="preserve">Funded by the Department of Health and Social Care and jointly produced and delivered by the LGA and </w:t>
      </w:r>
      <w:r w:rsidR="00A160E6">
        <w:rPr>
          <w:rFonts w:ascii="Arial" w:hAnsi="Arial" w:cs="Arial"/>
          <w:sz w:val="22"/>
          <w:szCs w:val="22"/>
        </w:rPr>
        <w:t>Association of Directors of Adult Social Services [</w:t>
      </w:r>
      <w:r w:rsidRPr="00500F5C">
        <w:rPr>
          <w:rFonts w:ascii="Arial" w:hAnsi="Arial" w:cs="Arial"/>
          <w:sz w:val="22"/>
          <w:szCs w:val="22"/>
        </w:rPr>
        <w:t>ADASS</w:t>
      </w:r>
      <w:r w:rsidR="00A160E6">
        <w:rPr>
          <w:rFonts w:ascii="Arial" w:hAnsi="Arial" w:cs="Arial"/>
          <w:sz w:val="22"/>
          <w:szCs w:val="22"/>
        </w:rPr>
        <w:t>]</w:t>
      </w:r>
      <w:r w:rsidRPr="00500F5C">
        <w:rPr>
          <w:rFonts w:ascii="Arial" w:hAnsi="Arial" w:cs="Arial"/>
          <w:sz w:val="22"/>
          <w:szCs w:val="22"/>
        </w:rPr>
        <w:t xml:space="preserve">, the Care and Health Improvement Programme provides support around leadership, integrated health and care, social care markets and commissioning as well as workforce, safeguarding and Supporting the building the right support (transforming care) programme for autistic people and people with a learning disability. </w:t>
      </w:r>
    </w:p>
    <w:p w14:paraId="679FCE47" w14:textId="77777777" w:rsidR="00774B2D" w:rsidRDefault="00774B2D" w:rsidP="00774B2D">
      <w:pPr>
        <w:numPr>
          <w:ilvl w:val="0"/>
          <w:numId w:val="29"/>
        </w:numPr>
        <w:spacing w:after="160" w:line="259" w:lineRule="auto"/>
        <w:rPr>
          <w:rFonts w:ascii="Arial" w:hAnsi="Arial" w:cs="Arial"/>
          <w:sz w:val="22"/>
          <w:szCs w:val="22"/>
        </w:rPr>
      </w:pPr>
      <w:r w:rsidRPr="00500F5C">
        <w:rPr>
          <w:rFonts w:ascii="Arial" w:hAnsi="Arial" w:cs="Arial"/>
          <w:sz w:val="22"/>
          <w:szCs w:val="22"/>
        </w:rPr>
        <w:t xml:space="preserve">Sector-led improvement through bespoke support, peer reviews, mentoring, good practice guides and webinars. </w:t>
      </w:r>
    </w:p>
    <w:p w14:paraId="12A85A2F" w14:textId="209B7D46" w:rsidR="00774B2D" w:rsidRPr="00FD7D5A" w:rsidRDefault="00B70C31" w:rsidP="00FD7D5A">
      <w:pPr>
        <w:spacing w:after="160" w:line="259" w:lineRule="auto"/>
        <w:rPr>
          <w:rFonts w:ascii="Arial" w:hAnsi="Arial" w:cs="Arial"/>
          <w:sz w:val="22"/>
          <w:szCs w:val="22"/>
        </w:rPr>
      </w:pPr>
      <w:hyperlink r:id="rId69" w:history="1">
        <w:r w:rsidR="00FD7D5A" w:rsidRPr="00CA5541">
          <w:rPr>
            <w:rStyle w:val="Hyperlink"/>
            <w:rFonts w:ascii="Arial" w:hAnsi="Arial" w:cs="Arial"/>
            <w:sz w:val="22"/>
            <w:szCs w:val="22"/>
          </w:rPr>
          <w:t>https://www.local.gov.uk/our-support/sector-support-offer</w:t>
        </w:r>
      </w:hyperlink>
    </w:p>
    <w:p w14:paraId="6E166229" w14:textId="77777777" w:rsidR="00774B2D" w:rsidRPr="00500F5C" w:rsidRDefault="00774B2D" w:rsidP="004601E0">
      <w:pPr>
        <w:jc w:val="both"/>
        <w:rPr>
          <w:rFonts w:ascii="Arial" w:eastAsia="Times New Roman" w:hAnsi="Arial" w:cs="Arial"/>
          <w:color w:val="000000"/>
          <w:sz w:val="22"/>
          <w:szCs w:val="22"/>
        </w:rPr>
      </w:pPr>
    </w:p>
    <w:p w14:paraId="599B946B" w14:textId="77777777" w:rsidR="00774B2D" w:rsidRPr="00500F5C" w:rsidRDefault="00774B2D" w:rsidP="00774B2D">
      <w:pPr>
        <w:jc w:val="both"/>
        <w:rPr>
          <w:rFonts w:ascii="Arial" w:eastAsia="Times New Roman" w:hAnsi="Arial" w:cs="Arial"/>
          <w:b/>
          <w:color w:val="000000"/>
          <w:sz w:val="22"/>
          <w:szCs w:val="22"/>
        </w:rPr>
      </w:pPr>
      <w:r w:rsidRPr="00500F5C">
        <w:rPr>
          <w:rFonts w:ascii="Arial" w:eastAsia="Times New Roman" w:hAnsi="Arial" w:cs="Arial"/>
          <w:b/>
          <w:color w:val="000000"/>
          <w:sz w:val="22"/>
          <w:szCs w:val="22"/>
        </w:rPr>
        <w:t>Contact emails</w:t>
      </w:r>
    </w:p>
    <w:p w14:paraId="4099B000" w14:textId="77777777" w:rsidR="00774B2D" w:rsidRPr="00500F5C" w:rsidRDefault="00774B2D" w:rsidP="00774B2D">
      <w:pPr>
        <w:rPr>
          <w:rFonts w:ascii="Arial" w:eastAsia="Times New Roman" w:hAnsi="Arial" w:cs="Arial"/>
          <w:sz w:val="22"/>
          <w:szCs w:val="22"/>
        </w:rPr>
      </w:pPr>
      <w:r w:rsidRPr="00500F5C">
        <w:rPr>
          <w:rFonts w:ascii="Arial" w:eastAsia="Times New Roman" w:hAnsi="Arial" w:cs="Arial"/>
          <w:color w:val="000000"/>
          <w:sz w:val="22"/>
          <w:szCs w:val="22"/>
        </w:rPr>
        <w:t xml:space="preserve">For Talent Management: </w:t>
      </w:r>
      <w:r w:rsidRPr="00500F5C">
        <w:fldChar w:fldCharType="begin"/>
      </w:r>
      <w:r w:rsidRPr="00500F5C">
        <w:rPr>
          <w:rFonts w:ascii="Arial" w:hAnsi="Arial" w:cs="Arial"/>
          <w:sz w:val="22"/>
          <w:szCs w:val="22"/>
        </w:rPr>
        <w:instrText xml:space="preserve"> HYPERLINK "mailto:talent.midlands@england.nhs.uk" \t "_blank" </w:instrText>
      </w:r>
      <w:r w:rsidRPr="00500F5C">
        <w:fldChar w:fldCharType="separate"/>
      </w:r>
      <w:proofErr w:type="spellStart"/>
      <w:r w:rsidRPr="00500F5C">
        <w:rPr>
          <w:rStyle w:val="Hyperlink"/>
          <w:rFonts w:ascii="Arial" w:eastAsia="Times New Roman" w:hAnsi="Arial" w:cs="Arial"/>
          <w:color w:val="330072"/>
          <w:sz w:val="22"/>
          <w:szCs w:val="22"/>
        </w:rPr>
        <w:t>talent.midlands@england.nhs.uk</w:t>
      </w:r>
      <w:proofErr w:type="spellEnd"/>
      <w:r w:rsidRPr="00500F5C">
        <w:rPr>
          <w:rStyle w:val="Hyperlink"/>
          <w:rFonts w:ascii="Arial" w:eastAsia="Times New Roman" w:hAnsi="Arial" w:cs="Arial"/>
          <w:color w:val="330072"/>
          <w:sz w:val="22"/>
          <w:szCs w:val="22"/>
        </w:rPr>
        <w:fldChar w:fldCharType="end"/>
      </w:r>
    </w:p>
    <w:p w14:paraId="6301D5C0" w14:textId="77777777" w:rsidR="00774B2D" w:rsidRPr="00500F5C" w:rsidRDefault="00774B2D" w:rsidP="00774B2D">
      <w:pPr>
        <w:jc w:val="both"/>
        <w:rPr>
          <w:rFonts w:ascii="Arial" w:eastAsia="Times New Roman" w:hAnsi="Arial" w:cs="Arial"/>
          <w:color w:val="000000"/>
          <w:sz w:val="22"/>
          <w:szCs w:val="22"/>
        </w:rPr>
      </w:pPr>
    </w:p>
    <w:p w14:paraId="58721A37" w14:textId="77777777" w:rsidR="00774B2D" w:rsidRPr="00500F5C" w:rsidRDefault="00774B2D" w:rsidP="00774B2D">
      <w:pPr>
        <w:jc w:val="both"/>
        <w:rPr>
          <w:rFonts w:ascii="Arial" w:eastAsia="Times New Roman" w:hAnsi="Arial" w:cs="Arial"/>
          <w:color w:val="000000"/>
          <w:sz w:val="22"/>
          <w:szCs w:val="22"/>
        </w:rPr>
      </w:pPr>
      <w:r w:rsidRPr="00500F5C">
        <w:rPr>
          <w:rFonts w:ascii="Arial" w:eastAsia="Times New Roman" w:hAnsi="Arial" w:cs="Arial"/>
          <w:color w:val="000000"/>
          <w:sz w:val="22"/>
          <w:szCs w:val="22"/>
        </w:rPr>
        <w:t xml:space="preserve">For Leadership: </w:t>
      </w:r>
      <w:hyperlink r:id="rId70" w:history="1">
        <w:r w:rsidRPr="00500F5C">
          <w:rPr>
            <w:rStyle w:val="Hyperlink"/>
            <w:rFonts w:ascii="Arial" w:eastAsia="Times New Roman" w:hAnsi="Arial" w:cs="Arial"/>
            <w:sz w:val="22"/>
            <w:szCs w:val="22"/>
          </w:rPr>
          <w:t>Midlands@leadershipacademy.nhs.uk</w:t>
        </w:r>
      </w:hyperlink>
    </w:p>
    <w:p w14:paraId="2C64864D" w14:textId="77777777" w:rsidR="00774B2D" w:rsidRPr="00500F5C" w:rsidRDefault="00774B2D" w:rsidP="00774B2D">
      <w:pPr>
        <w:jc w:val="both"/>
        <w:rPr>
          <w:rFonts w:ascii="Arial" w:eastAsia="Times New Roman" w:hAnsi="Arial" w:cs="Arial"/>
          <w:color w:val="000000"/>
          <w:sz w:val="22"/>
          <w:szCs w:val="22"/>
        </w:rPr>
      </w:pPr>
    </w:p>
    <w:p w14:paraId="6BC0AC36" w14:textId="77777777" w:rsidR="00774B2D" w:rsidRPr="00A005CE" w:rsidRDefault="00774B2D" w:rsidP="004601E0">
      <w:pPr>
        <w:jc w:val="both"/>
        <w:rPr>
          <w:rFonts w:ascii="Arial" w:eastAsia="Times New Roman" w:hAnsi="Arial" w:cs="Arial"/>
          <w:color w:val="000000"/>
          <w:sz w:val="22"/>
          <w:szCs w:val="22"/>
        </w:rPr>
      </w:pPr>
    </w:p>
    <w:sectPr w:rsidR="00774B2D" w:rsidRPr="00A005CE" w:rsidSect="00172633">
      <w:footerReference w:type="even" r:id="rId71"/>
      <w:footerReference w:type="default" r:id="rId72"/>
      <w:pgSz w:w="11900" w:h="16840"/>
      <w:pgMar w:top="1440" w:right="1800" w:bottom="1440" w:left="1276"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F4CE9" w14:textId="77777777" w:rsidR="003F4D27" w:rsidRDefault="003F4D27" w:rsidP="008E34C8">
      <w:r>
        <w:separator/>
      </w:r>
    </w:p>
  </w:endnote>
  <w:endnote w:type="continuationSeparator" w:id="0">
    <w:p w14:paraId="606B5439" w14:textId="77777777" w:rsidR="003F4D27" w:rsidRDefault="003F4D27" w:rsidP="008E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F1EBF" w14:textId="77777777" w:rsidR="003F4D27" w:rsidRDefault="003F4D27" w:rsidP="008155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94EB2F" w14:textId="77777777" w:rsidR="003F4D27" w:rsidRDefault="003F4D27" w:rsidP="000457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0BA57" w14:textId="77777777" w:rsidR="003F4D27" w:rsidRDefault="003F4D27" w:rsidP="008155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EAE">
      <w:rPr>
        <w:rStyle w:val="PageNumber"/>
        <w:noProof/>
      </w:rPr>
      <w:t>1</w:t>
    </w:r>
    <w:r>
      <w:rPr>
        <w:rStyle w:val="PageNumber"/>
      </w:rPr>
      <w:fldChar w:fldCharType="end"/>
    </w:r>
  </w:p>
  <w:p w14:paraId="2B1D77FC" w14:textId="77777777" w:rsidR="003F4D27" w:rsidRDefault="003F4D27" w:rsidP="000457F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3BD77" w14:textId="77777777" w:rsidR="003F4D27" w:rsidRDefault="003F4D27" w:rsidP="008E34C8">
      <w:r>
        <w:separator/>
      </w:r>
    </w:p>
  </w:footnote>
  <w:footnote w:type="continuationSeparator" w:id="0">
    <w:p w14:paraId="768FCAF3" w14:textId="77777777" w:rsidR="003F4D27" w:rsidRDefault="003F4D27" w:rsidP="008E34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36EC3"/>
    <w:multiLevelType w:val="hybridMultilevel"/>
    <w:tmpl w:val="14F2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31CBE"/>
    <w:multiLevelType w:val="hybridMultilevel"/>
    <w:tmpl w:val="9C18D9FC"/>
    <w:lvl w:ilvl="0" w:tplc="6052B51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161D2"/>
    <w:multiLevelType w:val="hybridMultilevel"/>
    <w:tmpl w:val="8FE2731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174801"/>
    <w:multiLevelType w:val="hybridMultilevel"/>
    <w:tmpl w:val="46A0C93A"/>
    <w:lvl w:ilvl="0" w:tplc="647427FE">
      <w:start w:val="1"/>
      <w:numFmt w:val="bullet"/>
      <w:lvlText w:val="•"/>
      <w:lvlJc w:val="left"/>
      <w:pPr>
        <w:tabs>
          <w:tab w:val="num" w:pos="720"/>
        </w:tabs>
        <w:ind w:left="720" w:hanging="360"/>
      </w:pPr>
      <w:rPr>
        <w:rFonts w:ascii="Arial" w:hAnsi="Arial" w:hint="default"/>
      </w:rPr>
    </w:lvl>
    <w:lvl w:ilvl="1" w:tplc="823CD342" w:tentative="1">
      <w:start w:val="1"/>
      <w:numFmt w:val="bullet"/>
      <w:lvlText w:val="•"/>
      <w:lvlJc w:val="left"/>
      <w:pPr>
        <w:tabs>
          <w:tab w:val="num" w:pos="1440"/>
        </w:tabs>
        <w:ind w:left="1440" w:hanging="360"/>
      </w:pPr>
      <w:rPr>
        <w:rFonts w:ascii="Arial" w:hAnsi="Arial" w:hint="default"/>
      </w:rPr>
    </w:lvl>
    <w:lvl w:ilvl="2" w:tplc="481497E0" w:tentative="1">
      <w:start w:val="1"/>
      <w:numFmt w:val="bullet"/>
      <w:lvlText w:val="•"/>
      <w:lvlJc w:val="left"/>
      <w:pPr>
        <w:tabs>
          <w:tab w:val="num" w:pos="2160"/>
        </w:tabs>
        <w:ind w:left="2160" w:hanging="360"/>
      </w:pPr>
      <w:rPr>
        <w:rFonts w:ascii="Arial" w:hAnsi="Arial" w:hint="default"/>
      </w:rPr>
    </w:lvl>
    <w:lvl w:ilvl="3" w:tplc="ED16E464" w:tentative="1">
      <w:start w:val="1"/>
      <w:numFmt w:val="bullet"/>
      <w:lvlText w:val="•"/>
      <w:lvlJc w:val="left"/>
      <w:pPr>
        <w:tabs>
          <w:tab w:val="num" w:pos="2880"/>
        </w:tabs>
        <w:ind w:left="2880" w:hanging="360"/>
      </w:pPr>
      <w:rPr>
        <w:rFonts w:ascii="Arial" w:hAnsi="Arial" w:hint="default"/>
      </w:rPr>
    </w:lvl>
    <w:lvl w:ilvl="4" w:tplc="6CBE2676" w:tentative="1">
      <w:start w:val="1"/>
      <w:numFmt w:val="bullet"/>
      <w:lvlText w:val="•"/>
      <w:lvlJc w:val="left"/>
      <w:pPr>
        <w:tabs>
          <w:tab w:val="num" w:pos="3600"/>
        </w:tabs>
        <w:ind w:left="3600" w:hanging="360"/>
      </w:pPr>
      <w:rPr>
        <w:rFonts w:ascii="Arial" w:hAnsi="Arial" w:hint="default"/>
      </w:rPr>
    </w:lvl>
    <w:lvl w:ilvl="5" w:tplc="F78449C4" w:tentative="1">
      <w:start w:val="1"/>
      <w:numFmt w:val="bullet"/>
      <w:lvlText w:val="•"/>
      <w:lvlJc w:val="left"/>
      <w:pPr>
        <w:tabs>
          <w:tab w:val="num" w:pos="4320"/>
        </w:tabs>
        <w:ind w:left="4320" w:hanging="360"/>
      </w:pPr>
      <w:rPr>
        <w:rFonts w:ascii="Arial" w:hAnsi="Arial" w:hint="default"/>
      </w:rPr>
    </w:lvl>
    <w:lvl w:ilvl="6" w:tplc="5B7ADCE0" w:tentative="1">
      <w:start w:val="1"/>
      <w:numFmt w:val="bullet"/>
      <w:lvlText w:val="•"/>
      <w:lvlJc w:val="left"/>
      <w:pPr>
        <w:tabs>
          <w:tab w:val="num" w:pos="5040"/>
        </w:tabs>
        <w:ind w:left="5040" w:hanging="360"/>
      </w:pPr>
      <w:rPr>
        <w:rFonts w:ascii="Arial" w:hAnsi="Arial" w:hint="default"/>
      </w:rPr>
    </w:lvl>
    <w:lvl w:ilvl="7" w:tplc="2C1CBCA0" w:tentative="1">
      <w:start w:val="1"/>
      <w:numFmt w:val="bullet"/>
      <w:lvlText w:val="•"/>
      <w:lvlJc w:val="left"/>
      <w:pPr>
        <w:tabs>
          <w:tab w:val="num" w:pos="5760"/>
        </w:tabs>
        <w:ind w:left="5760" w:hanging="360"/>
      </w:pPr>
      <w:rPr>
        <w:rFonts w:ascii="Arial" w:hAnsi="Arial" w:hint="default"/>
      </w:rPr>
    </w:lvl>
    <w:lvl w:ilvl="8" w:tplc="DE90D97C" w:tentative="1">
      <w:start w:val="1"/>
      <w:numFmt w:val="bullet"/>
      <w:lvlText w:val="•"/>
      <w:lvlJc w:val="left"/>
      <w:pPr>
        <w:tabs>
          <w:tab w:val="num" w:pos="6480"/>
        </w:tabs>
        <w:ind w:left="6480" w:hanging="360"/>
      </w:pPr>
      <w:rPr>
        <w:rFonts w:ascii="Arial" w:hAnsi="Arial" w:hint="default"/>
      </w:rPr>
    </w:lvl>
  </w:abstractNum>
  <w:abstractNum w:abstractNumId="5">
    <w:nsid w:val="1CF35577"/>
    <w:multiLevelType w:val="multilevel"/>
    <w:tmpl w:val="9800C518"/>
    <w:styleLink w:val="NHSOutlineLevels"/>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06874AC"/>
    <w:multiLevelType w:val="hybridMultilevel"/>
    <w:tmpl w:val="A72A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47FDF"/>
    <w:multiLevelType w:val="hybridMultilevel"/>
    <w:tmpl w:val="BAEC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A7051"/>
    <w:multiLevelType w:val="multilevel"/>
    <w:tmpl w:val="4E2E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3537C"/>
    <w:multiLevelType w:val="hybridMultilevel"/>
    <w:tmpl w:val="E0001126"/>
    <w:lvl w:ilvl="0" w:tplc="6052B516">
      <w:start w:val="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2CB26242"/>
    <w:multiLevelType w:val="hybridMultilevel"/>
    <w:tmpl w:val="8C2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7D42DA"/>
    <w:multiLevelType w:val="hybridMultilevel"/>
    <w:tmpl w:val="E580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80672"/>
    <w:multiLevelType w:val="hybridMultilevel"/>
    <w:tmpl w:val="F4B8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725B7"/>
    <w:multiLevelType w:val="hybridMultilevel"/>
    <w:tmpl w:val="183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F1155A"/>
    <w:multiLevelType w:val="hybridMultilevel"/>
    <w:tmpl w:val="819A4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F86FDC"/>
    <w:multiLevelType w:val="hybridMultilevel"/>
    <w:tmpl w:val="1F7C5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B24047B"/>
    <w:multiLevelType w:val="hybridMultilevel"/>
    <w:tmpl w:val="194A9D8E"/>
    <w:lvl w:ilvl="0" w:tplc="F1FAA240">
      <w:start w:val="1"/>
      <w:numFmt w:val="bullet"/>
      <w:lvlText w:val="•"/>
      <w:lvlJc w:val="left"/>
      <w:pPr>
        <w:tabs>
          <w:tab w:val="num" w:pos="720"/>
        </w:tabs>
        <w:ind w:left="720" w:hanging="360"/>
      </w:pPr>
      <w:rPr>
        <w:rFonts w:ascii="Arial" w:hAnsi="Arial" w:hint="default"/>
      </w:rPr>
    </w:lvl>
    <w:lvl w:ilvl="1" w:tplc="01487246" w:tentative="1">
      <w:start w:val="1"/>
      <w:numFmt w:val="bullet"/>
      <w:lvlText w:val="•"/>
      <w:lvlJc w:val="left"/>
      <w:pPr>
        <w:tabs>
          <w:tab w:val="num" w:pos="1440"/>
        </w:tabs>
        <w:ind w:left="1440" w:hanging="360"/>
      </w:pPr>
      <w:rPr>
        <w:rFonts w:ascii="Arial" w:hAnsi="Arial" w:hint="default"/>
      </w:rPr>
    </w:lvl>
    <w:lvl w:ilvl="2" w:tplc="53D8E8B8" w:tentative="1">
      <w:start w:val="1"/>
      <w:numFmt w:val="bullet"/>
      <w:lvlText w:val="•"/>
      <w:lvlJc w:val="left"/>
      <w:pPr>
        <w:tabs>
          <w:tab w:val="num" w:pos="2160"/>
        </w:tabs>
        <w:ind w:left="2160" w:hanging="360"/>
      </w:pPr>
      <w:rPr>
        <w:rFonts w:ascii="Arial" w:hAnsi="Arial" w:hint="default"/>
      </w:rPr>
    </w:lvl>
    <w:lvl w:ilvl="3" w:tplc="98EC0772" w:tentative="1">
      <w:start w:val="1"/>
      <w:numFmt w:val="bullet"/>
      <w:lvlText w:val="•"/>
      <w:lvlJc w:val="left"/>
      <w:pPr>
        <w:tabs>
          <w:tab w:val="num" w:pos="2880"/>
        </w:tabs>
        <w:ind w:left="2880" w:hanging="360"/>
      </w:pPr>
      <w:rPr>
        <w:rFonts w:ascii="Arial" w:hAnsi="Arial" w:hint="default"/>
      </w:rPr>
    </w:lvl>
    <w:lvl w:ilvl="4" w:tplc="0C185608" w:tentative="1">
      <w:start w:val="1"/>
      <w:numFmt w:val="bullet"/>
      <w:lvlText w:val="•"/>
      <w:lvlJc w:val="left"/>
      <w:pPr>
        <w:tabs>
          <w:tab w:val="num" w:pos="3600"/>
        </w:tabs>
        <w:ind w:left="3600" w:hanging="360"/>
      </w:pPr>
      <w:rPr>
        <w:rFonts w:ascii="Arial" w:hAnsi="Arial" w:hint="default"/>
      </w:rPr>
    </w:lvl>
    <w:lvl w:ilvl="5" w:tplc="EB445382" w:tentative="1">
      <w:start w:val="1"/>
      <w:numFmt w:val="bullet"/>
      <w:lvlText w:val="•"/>
      <w:lvlJc w:val="left"/>
      <w:pPr>
        <w:tabs>
          <w:tab w:val="num" w:pos="4320"/>
        </w:tabs>
        <w:ind w:left="4320" w:hanging="360"/>
      </w:pPr>
      <w:rPr>
        <w:rFonts w:ascii="Arial" w:hAnsi="Arial" w:hint="default"/>
      </w:rPr>
    </w:lvl>
    <w:lvl w:ilvl="6" w:tplc="3A74C176" w:tentative="1">
      <w:start w:val="1"/>
      <w:numFmt w:val="bullet"/>
      <w:lvlText w:val="•"/>
      <w:lvlJc w:val="left"/>
      <w:pPr>
        <w:tabs>
          <w:tab w:val="num" w:pos="5040"/>
        </w:tabs>
        <w:ind w:left="5040" w:hanging="360"/>
      </w:pPr>
      <w:rPr>
        <w:rFonts w:ascii="Arial" w:hAnsi="Arial" w:hint="default"/>
      </w:rPr>
    </w:lvl>
    <w:lvl w:ilvl="7" w:tplc="5588D48E" w:tentative="1">
      <w:start w:val="1"/>
      <w:numFmt w:val="bullet"/>
      <w:lvlText w:val="•"/>
      <w:lvlJc w:val="left"/>
      <w:pPr>
        <w:tabs>
          <w:tab w:val="num" w:pos="5760"/>
        </w:tabs>
        <w:ind w:left="5760" w:hanging="360"/>
      </w:pPr>
      <w:rPr>
        <w:rFonts w:ascii="Arial" w:hAnsi="Arial" w:hint="default"/>
      </w:rPr>
    </w:lvl>
    <w:lvl w:ilvl="8" w:tplc="F84E5618" w:tentative="1">
      <w:start w:val="1"/>
      <w:numFmt w:val="bullet"/>
      <w:lvlText w:val="•"/>
      <w:lvlJc w:val="left"/>
      <w:pPr>
        <w:tabs>
          <w:tab w:val="num" w:pos="6480"/>
        </w:tabs>
        <w:ind w:left="6480" w:hanging="360"/>
      </w:pPr>
      <w:rPr>
        <w:rFonts w:ascii="Arial" w:hAnsi="Arial" w:hint="default"/>
      </w:rPr>
    </w:lvl>
  </w:abstractNum>
  <w:abstractNum w:abstractNumId="17">
    <w:nsid w:val="3C624C76"/>
    <w:multiLevelType w:val="hybridMultilevel"/>
    <w:tmpl w:val="191A6D16"/>
    <w:lvl w:ilvl="0" w:tplc="7D7693F4">
      <w:start w:val="1"/>
      <w:numFmt w:val="bullet"/>
      <w:lvlText w:val="•"/>
      <w:lvlJc w:val="left"/>
      <w:pPr>
        <w:tabs>
          <w:tab w:val="num" w:pos="720"/>
        </w:tabs>
        <w:ind w:left="720" w:hanging="360"/>
      </w:pPr>
      <w:rPr>
        <w:rFonts w:ascii="Arial" w:hAnsi="Arial" w:hint="default"/>
      </w:rPr>
    </w:lvl>
    <w:lvl w:ilvl="1" w:tplc="7348F3F0" w:tentative="1">
      <w:start w:val="1"/>
      <w:numFmt w:val="bullet"/>
      <w:lvlText w:val="•"/>
      <w:lvlJc w:val="left"/>
      <w:pPr>
        <w:tabs>
          <w:tab w:val="num" w:pos="1440"/>
        </w:tabs>
        <w:ind w:left="1440" w:hanging="360"/>
      </w:pPr>
      <w:rPr>
        <w:rFonts w:ascii="Arial" w:hAnsi="Arial" w:hint="default"/>
      </w:rPr>
    </w:lvl>
    <w:lvl w:ilvl="2" w:tplc="CC626E2A" w:tentative="1">
      <w:start w:val="1"/>
      <w:numFmt w:val="bullet"/>
      <w:lvlText w:val="•"/>
      <w:lvlJc w:val="left"/>
      <w:pPr>
        <w:tabs>
          <w:tab w:val="num" w:pos="2160"/>
        </w:tabs>
        <w:ind w:left="2160" w:hanging="360"/>
      </w:pPr>
      <w:rPr>
        <w:rFonts w:ascii="Arial" w:hAnsi="Arial" w:hint="default"/>
      </w:rPr>
    </w:lvl>
    <w:lvl w:ilvl="3" w:tplc="D550E15C" w:tentative="1">
      <w:start w:val="1"/>
      <w:numFmt w:val="bullet"/>
      <w:lvlText w:val="•"/>
      <w:lvlJc w:val="left"/>
      <w:pPr>
        <w:tabs>
          <w:tab w:val="num" w:pos="2880"/>
        </w:tabs>
        <w:ind w:left="2880" w:hanging="360"/>
      </w:pPr>
      <w:rPr>
        <w:rFonts w:ascii="Arial" w:hAnsi="Arial" w:hint="default"/>
      </w:rPr>
    </w:lvl>
    <w:lvl w:ilvl="4" w:tplc="172C3D56" w:tentative="1">
      <w:start w:val="1"/>
      <w:numFmt w:val="bullet"/>
      <w:lvlText w:val="•"/>
      <w:lvlJc w:val="left"/>
      <w:pPr>
        <w:tabs>
          <w:tab w:val="num" w:pos="3600"/>
        </w:tabs>
        <w:ind w:left="3600" w:hanging="360"/>
      </w:pPr>
      <w:rPr>
        <w:rFonts w:ascii="Arial" w:hAnsi="Arial" w:hint="default"/>
      </w:rPr>
    </w:lvl>
    <w:lvl w:ilvl="5" w:tplc="5A04E550" w:tentative="1">
      <w:start w:val="1"/>
      <w:numFmt w:val="bullet"/>
      <w:lvlText w:val="•"/>
      <w:lvlJc w:val="left"/>
      <w:pPr>
        <w:tabs>
          <w:tab w:val="num" w:pos="4320"/>
        </w:tabs>
        <w:ind w:left="4320" w:hanging="360"/>
      </w:pPr>
      <w:rPr>
        <w:rFonts w:ascii="Arial" w:hAnsi="Arial" w:hint="default"/>
      </w:rPr>
    </w:lvl>
    <w:lvl w:ilvl="6" w:tplc="C25CC6FA" w:tentative="1">
      <w:start w:val="1"/>
      <w:numFmt w:val="bullet"/>
      <w:lvlText w:val="•"/>
      <w:lvlJc w:val="left"/>
      <w:pPr>
        <w:tabs>
          <w:tab w:val="num" w:pos="5040"/>
        </w:tabs>
        <w:ind w:left="5040" w:hanging="360"/>
      </w:pPr>
      <w:rPr>
        <w:rFonts w:ascii="Arial" w:hAnsi="Arial" w:hint="default"/>
      </w:rPr>
    </w:lvl>
    <w:lvl w:ilvl="7" w:tplc="E17E222E" w:tentative="1">
      <w:start w:val="1"/>
      <w:numFmt w:val="bullet"/>
      <w:lvlText w:val="•"/>
      <w:lvlJc w:val="left"/>
      <w:pPr>
        <w:tabs>
          <w:tab w:val="num" w:pos="5760"/>
        </w:tabs>
        <w:ind w:left="5760" w:hanging="360"/>
      </w:pPr>
      <w:rPr>
        <w:rFonts w:ascii="Arial" w:hAnsi="Arial" w:hint="default"/>
      </w:rPr>
    </w:lvl>
    <w:lvl w:ilvl="8" w:tplc="C7E65A1C" w:tentative="1">
      <w:start w:val="1"/>
      <w:numFmt w:val="bullet"/>
      <w:lvlText w:val="•"/>
      <w:lvlJc w:val="left"/>
      <w:pPr>
        <w:tabs>
          <w:tab w:val="num" w:pos="6480"/>
        </w:tabs>
        <w:ind w:left="6480" w:hanging="360"/>
      </w:pPr>
      <w:rPr>
        <w:rFonts w:ascii="Arial" w:hAnsi="Arial" w:hint="default"/>
      </w:rPr>
    </w:lvl>
  </w:abstractNum>
  <w:abstractNum w:abstractNumId="18">
    <w:nsid w:val="3FE31C14"/>
    <w:multiLevelType w:val="hybridMultilevel"/>
    <w:tmpl w:val="C27467AE"/>
    <w:lvl w:ilvl="0" w:tplc="0590CF36">
      <w:start w:val="1"/>
      <w:numFmt w:val="bullet"/>
      <w:lvlText w:val="•"/>
      <w:lvlJc w:val="left"/>
      <w:pPr>
        <w:tabs>
          <w:tab w:val="num" w:pos="720"/>
        </w:tabs>
        <w:ind w:left="720" w:hanging="360"/>
      </w:pPr>
      <w:rPr>
        <w:rFonts w:ascii="Arial" w:hAnsi="Arial" w:hint="default"/>
      </w:rPr>
    </w:lvl>
    <w:lvl w:ilvl="1" w:tplc="FB2C7A74" w:tentative="1">
      <w:start w:val="1"/>
      <w:numFmt w:val="bullet"/>
      <w:lvlText w:val="•"/>
      <w:lvlJc w:val="left"/>
      <w:pPr>
        <w:tabs>
          <w:tab w:val="num" w:pos="1440"/>
        </w:tabs>
        <w:ind w:left="1440" w:hanging="360"/>
      </w:pPr>
      <w:rPr>
        <w:rFonts w:ascii="Arial" w:hAnsi="Arial" w:hint="default"/>
      </w:rPr>
    </w:lvl>
    <w:lvl w:ilvl="2" w:tplc="2DE6306A" w:tentative="1">
      <w:start w:val="1"/>
      <w:numFmt w:val="bullet"/>
      <w:lvlText w:val="•"/>
      <w:lvlJc w:val="left"/>
      <w:pPr>
        <w:tabs>
          <w:tab w:val="num" w:pos="2160"/>
        </w:tabs>
        <w:ind w:left="2160" w:hanging="360"/>
      </w:pPr>
      <w:rPr>
        <w:rFonts w:ascii="Arial" w:hAnsi="Arial" w:hint="default"/>
      </w:rPr>
    </w:lvl>
    <w:lvl w:ilvl="3" w:tplc="B31CAF76" w:tentative="1">
      <w:start w:val="1"/>
      <w:numFmt w:val="bullet"/>
      <w:lvlText w:val="•"/>
      <w:lvlJc w:val="left"/>
      <w:pPr>
        <w:tabs>
          <w:tab w:val="num" w:pos="2880"/>
        </w:tabs>
        <w:ind w:left="2880" w:hanging="360"/>
      </w:pPr>
      <w:rPr>
        <w:rFonts w:ascii="Arial" w:hAnsi="Arial" w:hint="default"/>
      </w:rPr>
    </w:lvl>
    <w:lvl w:ilvl="4" w:tplc="EB5E2718" w:tentative="1">
      <w:start w:val="1"/>
      <w:numFmt w:val="bullet"/>
      <w:lvlText w:val="•"/>
      <w:lvlJc w:val="left"/>
      <w:pPr>
        <w:tabs>
          <w:tab w:val="num" w:pos="3600"/>
        </w:tabs>
        <w:ind w:left="3600" w:hanging="360"/>
      </w:pPr>
      <w:rPr>
        <w:rFonts w:ascii="Arial" w:hAnsi="Arial" w:hint="default"/>
      </w:rPr>
    </w:lvl>
    <w:lvl w:ilvl="5" w:tplc="2BB08C68" w:tentative="1">
      <w:start w:val="1"/>
      <w:numFmt w:val="bullet"/>
      <w:lvlText w:val="•"/>
      <w:lvlJc w:val="left"/>
      <w:pPr>
        <w:tabs>
          <w:tab w:val="num" w:pos="4320"/>
        </w:tabs>
        <w:ind w:left="4320" w:hanging="360"/>
      </w:pPr>
      <w:rPr>
        <w:rFonts w:ascii="Arial" w:hAnsi="Arial" w:hint="default"/>
      </w:rPr>
    </w:lvl>
    <w:lvl w:ilvl="6" w:tplc="D764B606" w:tentative="1">
      <w:start w:val="1"/>
      <w:numFmt w:val="bullet"/>
      <w:lvlText w:val="•"/>
      <w:lvlJc w:val="left"/>
      <w:pPr>
        <w:tabs>
          <w:tab w:val="num" w:pos="5040"/>
        </w:tabs>
        <w:ind w:left="5040" w:hanging="360"/>
      </w:pPr>
      <w:rPr>
        <w:rFonts w:ascii="Arial" w:hAnsi="Arial" w:hint="default"/>
      </w:rPr>
    </w:lvl>
    <w:lvl w:ilvl="7" w:tplc="98D24532" w:tentative="1">
      <w:start w:val="1"/>
      <w:numFmt w:val="bullet"/>
      <w:lvlText w:val="•"/>
      <w:lvlJc w:val="left"/>
      <w:pPr>
        <w:tabs>
          <w:tab w:val="num" w:pos="5760"/>
        </w:tabs>
        <w:ind w:left="5760" w:hanging="360"/>
      </w:pPr>
      <w:rPr>
        <w:rFonts w:ascii="Arial" w:hAnsi="Arial" w:hint="default"/>
      </w:rPr>
    </w:lvl>
    <w:lvl w:ilvl="8" w:tplc="FBCA2204" w:tentative="1">
      <w:start w:val="1"/>
      <w:numFmt w:val="bullet"/>
      <w:lvlText w:val="•"/>
      <w:lvlJc w:val="left"/>
      <w:pPr>
        <w:tabs>
          <w:tab w:val="num" w:pos="6480"/>
        </w:tabs>
        <w:ind w:left="6480" w:hanging="360"/>
      </w:pPr>
      <w:rPr>
        <w:rFonts w:ascii="Arial" w:hAnsi="Arial" w:hint="default"/>
      </w:rPr>
    </w:lvl>
  </w:abstractNum>
  <w:abstractNum w:abstractNumId="19">
    <w:nsid w:val="47357175"/>
    <w:multiLevelType w:val="hybridMultilevel"/>
    <w:tmpl w:val="CD7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677E96"/>
    <w:multiLevelType w:val="hybridMultilevel"/>
    <w:tmpl w:val="D17623A0"/>
    <w:lvl w:ilvl="0" w:tplc="C2049D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712ECF"/>
    <w:multiLevelType w:val="hybridMultilevel"/>
    <w:tmpl w:val="11AC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412634"/>
    <w:multiLevelType w:val="hybridMultilevel"/>
    <w:tmpl w:val="CB4E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5D7F63"/>
    <w:multiLevelType w:val="multilevel"/>
    <w:tmpl w:val="B49E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7D42C9A"/>
    <w:multiLevelType w:val="hybridMultilevel"/>
    <w:tmpl w:val="83D6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A4194D"/>
    <w:multiLevelType w:val="hybridMultilevel"/>
    <w:tmpl w:val="A9C0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FB4312"/>
    <w:multiLevelType w:val="hybridMultilevel"/>
    <w:tmpl w:val="7C9A87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85432FB"/>
    <w:multiLevelType w:val="hybridMultilevel"/>
    <w:tmpl w:val="BAE6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1F0013"/>
    <w:multiLevelType w:val="hybridMultilevel"/>
    <w:tmpl w:val="235AB48A"/>
    <w:lvl w:ilvl="0" w:tplc="C2049D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D14AB1"/>
    <w:multiLevelType w:val="hybridMultilevel"/>
    <w:tmpl w:val="7B6E87B4"/>
    <w:lvl w:ilvl="0" w:tplc="C2049D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A019DA"/>
    <w:multiLevelType w:val="hybridMultilevel"/>
    <w:tmpl w:val="F788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290F5C"/>
    <w:multiLevelType w:val="hybridMultilevel"/>
    <w:tmpl w:val="F8F69D7A"/>
    <w:lvl w:ilvl="0" w:tplc="BE8A4DD4">
      <w:start w:val="1"/>
      <w:numFmt w:val="bullet"/>
      <w:lvlText w:val="•"/>
      <w:lvlJc w:val="left"/>
      <w:pPr>
        <w:tabs>
          <w:tab w:val="num" w:pos="720"/>
        </w:tabs>
        <w:ind w:left="720" w:hanging="360"/>
      </w:pPr>
      <w:rPr>
        <w:rFonts w:ascii="Arial" w:hAnsi="Arial" w:hint="default"/>
      </w:rPr>
    </w:lvl>
    <w:lvl w:ilvl="1" w:tplc="3EF251D0" w:tentative="1">
      <w:start w:val="1"/>
      <w:numFmt w:val="bullet"/>
      <w:lvlText w:val="•"/>
      <w:lvlJc w:val="left"/>
      <w:pPr>
        <w:tabs>
          <w:tab w:val="num" w:pos="1440"/>
        </w:tabs>
        <w:ind w:left="1440" w:hanging="360"/>
      </w:pPr>
      <w:rPr>
        <w:rFonts w:ascii="Arial" w:hAnsi="Arial" w:hint="default"/>
      </w:rPr>
    </w:lvl>
    <w:lvl w:ilvl="2" w:tplc="F0628D3E" w:tentative="1">
      <w:start w:val="1"/>
      <w:numFmt w:val="bullet"/>
      <w:lvlText w:val="•"/>
      <w:lvlJc w:val="left"/>
      <w:pPr>
        <w:tabs>
          <w:tab w:val="num" w:pos="2160"/>
        </w:tabs>
        <w:ind w:left="2160" w:hanging="360"/>
      </w:pPr>
      <w:rPr>
        <w:rFonts w:ascii="Arial" w:hAnsi="Arial" w:hint="default"/>
      </w:rPr>
    </w:lvl>
    <w:lvl w:ilvl="3" w:tplc="2ED655DC" w:tentative="1">
      <w:start w:val="1"/>
      <w:numFmt w:val="bullet"/>
      <w:lvlText w:val="•"/>
      <w:lvlJc w:val="left"/>
      <w:pPr>
        <w:tabs>
          <w:tab w:val="num" w:pos="2880"/>
        </w:tabs>
        <w:ind w:left="2880" w:hanging="360"/>
      </w:pPr>
      <w:rPr>
        <w:rFonts w:ascii="Arial" w:hAnsi="Arial" w:hint="default"/>
      </w:rPr>
    </w:lvl>
    <w:lvl w:ilvl="4" w:tplc="5DAABE52" w:tentative="1">
      <w:start w:val="1"/>
      <w:numFmt w:val="bullet"/>
      <w:lvlText w:val="•"/>
      <w:lvlJc w:val="left"/>
      <w:pPr>
        <w:tabs>
          <w:tab w:val="num" w:pos="3600"/>
        </w:tabs>
        <w:ind w:left="3600" w:hanging="360"/>
      </w:pPr>
      <w:rPr>
        <w:rFonts w:ascii="Arial" w:hAnsi="Arial" w:hint="default"/>
      </w:rPr>
    </w:lvl>
    <w:lvl w:ilvl="5" w:tplc="F3B28550" w:tentative="1">
      <w:start w:val="1"/>
      <w:numFmt w:val="bullet"/>
      <w:lvlText w:val="•"/>
      <w:lvlJc w:val="left"/>
      <w:pPr>
        <w:tabs>
          <w:tab w:val="num" w:pos="4320"/>
        </w:tabs>
        <w:ind w:left="4320" w:hanging="360"/>
      </w:pPr>
      <w:rPr>
        <w:rFonts w:ascii="Arial" w:hAnsi="Arial" w:hint="default"/>
      </w:rPr>
    </w:lvl>
    <w:lvl w:ilvl="6" w:tplc="B90A2ADA" w:tentative="1">
      <w:start w:val="1"/>
      <w:numFmt w:val="bullet"/>
      <w:lvlText w:val="•"/>
      <w:lvlJc w:val="left"/>
      <w:pPr>
        <w:tabs>
          <w:tab w:val="num" w:pos="5040"/>
        </w:tabs>
        <w:ind w:left="5040" w:hanging="360"/>
      </w:pPr>
      <w:rPr>
        <w:rFonts w:ascii="Arial" w:hAnsi="Arial" w:hint="default"/>
      </w:rPr>
    </w:lvl>
    <w:lvl w:ilvl="7" w:tplc="7A4E61A2" w:tentative="1">
      <w:start w:val="1"/>
      <w:numFmt w:val="bullet"/>
      <w:lvlText w:val="•"/>
      <w:lvlJc w:val="left"/>
      <w:pPr>
        <w:tabs>
          <w:tab w:val="num" w:pos="5760"/>
        </w:tabs>
        <w:ind w:left="5760" w:hanging="360"/>
      </w:pPr>
      <w:rPr>
        <w:rFonts w:ascii="Arial" w:hAnsi="Arial" w:hint="default"/>
      </w:rPr>
    </w:lvl>
    <w:lvl w:ilvl="8" w:tplc="E25205C8" w:tentative="1">
      <w:start w:val="1"/>
      <w:numFmt w:val="bullet"/>
      <w:lvlText w:val="•"/>
      <w:lvlJc w:val="left"/>
      <w:pPr>
        <w:tabs>
          <w:tab w:val="num" w:pos="6480"/>
        </w:tabs>
        <w:ind w:left="6480" w:hanging="360"/>
      </w:pPr>
      <w:rPr>
        <w:rFonts w:ascii="Arial" w:hAnsi="Arial" w:hint="default"/>
      </w:rPr>
    </w:lvl>
  </w:abstractNum>
  <w:abstractNum w:abstractNumId="32">
    <w:nsid w:val="7A316BEA"/>
    <w:multiLevelType w:val="hybridMultilevel"/>
    <w:tmpl w:val="76C4DBAC"/>
    <w:lvl w:ilvl="0" w:tplc="FFFFFFFF">
      <w:start w:val="1"/>
      <w:numFmt w:val="bullet"/>
      <w:lvlText w:val="-"/>
      <w:lvlJc w:val="left"/>
      <w:pPr>
        <w:ind w:left="773" w:hanging="360"/>
      </w:pPr>
      <w:rPr>
        <w:rFonts w:ascii="Calibri" w:hAnsi="Calibri"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0"/>
  </w:num>
  <w:num w:numId="2">
    <w:abstractNumId w:val="24"/>
  </w:num>
  <w:num w:numId="3">
    <w:abstractNumId w:val="25"/>
  </w:num>
  <w:num w:numId="4">
    <w:abstractNumId w:val="19"/>
  </w:num>
  <w:num w:numId="5">
    <w:abstractNumId w:val="26"/>
  </w:num>
  <w:num w:numId="6">
    <w:abstractNumId w:val="14"/>
  </w:num>
  <w:num w:numId="7">
    <w:abstractNumId w:val="1"/>
  </w:num>
  <w:num w:numId="8">
    <w:abstractNumId w:val="30"/>
  </w:num>
  <w:num w:numId="9">
    <w:abstractNumId w:val="20"/>
  </w:num>
  <w:num w:numId="10">
    <w:abstractNumId w:val="0"/>
  </w:num>
  <w:num w:numId="11">
    <w:abstractNumId w:val="29"/>
  </w:num>
  <w:num w:numId="12">
    <w:abstractNumId w:val="28"/>
  </w:num>
  <w:num w:numId="13">
    <w:abstractNumId w:val="13"/>
  </w:num>
  <w:num w:numId="14">
    <w:abstractNumId w:val="5"/>
  </w:num>
  <w:num w:numId="15">
    <w:abstractNumId w:val="27"/>
  </w:num>
  <w:num w:numId="16">
    <w:abstractNumId w:val="7"/>
  </w:num>
  <w:num w:numId="17">
    <w:abstractNumId w:val="12"/>
  </w:num>
  <w:num w:numId="18">
    <w:abstractNumId w:val="11"/>
  </w:num>
  <w:num w:numId="19">
    <w:abstractNumId w:val="21"/>
  </w:num>
  <w:num w:numId="20">
    <w:abstractNumId w:val="6"/>
  </w:num>
  <w:num w:numId="21">
    <w:abstractNumId w:val="22"/>
  </w:num>
  <w:num w:numId="22">
    <w:abstractNumId w:val="23"/>
  </w:num>
  <w:num w:numId="23">
    <w:abstractNumId w:val="3"/>
  </w:num>
  <w:num w:numId="24">
    <w:abstractNumId w:val="15"/>
  </w:num>
  <w:num w:numId="25">
    <w:abstractNumId w:val="17"/>
  </w:num>
  <w:num w:numId="26">
    <w:abstractNumId w:val="18"/>
  </w:num>
  <w:num w:numId="27">
    <w:abstractNumId w:val="2"/>
  </w:num>
  <w:num w:numId="28">
    <w:abstractNumId w:val="4"/>
  </w:num>
  <w:num w:numId="29">
    <w:abstractNumId w:val="31"/>
  </w:num>
  <w:num w:numId="30">
    <w:abstractNumId w:val="16"/>
  </w:num>
  <w:num w:numId="31">
    <w:abstractNumId w:val="9"/>
  </w:num>
  <w:num w:numId="32">
    <w:abstractNumId w:val="3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EA"/>
    <w:rsid w:val="00011489"/>
    <w:rsid w:val="000457FF"/>
    <w:rsid w:val="00053B1E"/>
    <w:rsid w:val="00057F08"/>
    <w:rsid w:val="00066CDE"/>
    <w:rsid w:val="0007245B"/>
    <w:rsid w:val="000903BD"/>
    <w:rsid w:val="000B6785"/>
    <w:rsid w:val="000C417F"/>
    <w:rsid w:val="000F4A1F"/>
    <w:rsid w:val="00110203"/>
    <w:rsid w:val="00117EEC"/>
    <w:rsid w:val="001251A0"/>
    <w:rsid w:val="00131751"/>
    <w:rsid w:val="00172633"/>
    <w:rsid w:val="00184EAE"/>
    <w:rsid w:val="001D4380"/>
    <w:rsid w:val="0022333F"/>
    <w:rsid w:val="00233DA7"/>
    <w:rsid w:val="00235E56"/>
    <w:rsid w:val="0025535C"/>
    <w:rsid w:val="00256841"/>
    <w:rsid w:val="002C5267"/>
    <w:rsid w:val="002E1DE9"/>
    <w:rsid w:val="002E3B43"/>
    <w:rsid w:val="00302462"/>
    <w:rsid w:val="00305A3B"/>
    <w:rsid w:val="0033202B"/>
    <w:rsid w:val="00357A31"/>
    <w:rsid w:val="00373687"/>
    <w:rsid w:val="003B3F6E"/>
    <w:rsid w:val="003B6D40"/>
    <w:rsid w:val="003C06E3"/>
    <w:rsid w:val="003C2161"/>
    <w:rsid w:val="003C510A"/>
    <w:rsid w:val="003D7E82"/>
    <w:rsid w:val="003F4D27"/>
    <w:rsid w:val="003F4E29"/>
    <w:rsid w:val="004544E6"/>
    <w:rsid w:val="004601E0"/>
    <w:rsid w:val="00471941"/>
    <w:rsid w:val="004B03E5"/>
    <w:rsid w:val="004B0985"/>
    <w:rsid w:val="00500F5C"/>
    <w:rsid w:val="0051625F"/>
    <w:rsid w:val="00536C80"/>
    <w:rsid w:val="005377A7"/>
    <w:rsid w:val="005C7439"/>
    <w:rsid w:val="005D39E1"/>
    <w:rsid w:val="006270BF"/>
    <w:rsid w:val="00636CAB"/>
    <w:rsid w:val="00696089"/>
    <w:rsid w:val="006D06DD"/>
    <w:rsid w:val="00717ADB"/>
    <w:rsid w:val="00725D49"/>
    <w:rsid w:val="00732DED"/>
    <w:rsid w:val="00774729"/>
    <w:rsid w:val="00774ADA"/>
    <w:rsid w:val="00774B2D"/>
    <w:rsid w:val="00775190"/>
    <w:rsid w:val="007903B7"/>
    <w:rsid w:val="007933FF"/>
    <w:rsid w:val="00796638"/>
    <w:rsid w:val="007E0BA4"/>
    <w:rsid w:val="007F7BA8"/>
    <w:rsid w:val="00800FBC"/>
    <w:rsid w:val="00802766"/>
    <w:rsid w:val="008031D2"/>
    <w:rsid w:val="00811F37"/>
    <w:rsid w:val="0081555D"/>
    <w:rsid w:val="00817792"/>
    <w:rsid w:val="0084567B"/>
    <w:rsid w:val="0086545D"/>
    <w:rsid w:val="00896098"/>
    <w:rsid w:val="008E34C8"/>
    <w:rsid w:val="008F7E1C"/>
    <w:rsid w:val="00902506"/>
    <w:rsid w:val="0091660A"/>
    <w:rsid w:val="009214A9"/>
    <w:rsid w:val="009455A6"/>
    <w:rsid w:val="00973E38"/>
    <w:rsid w:val="009A35F9"/>
    <w:rsid w:val="009A536A"/>
    <w:rsid w:val="009C5DF9"/>
    <w:rsid w:val="009C7B98"/>
    <w:rsid w:val="009D1006"/>
    <w:rsid w:val="009F0294"/>
    <w:rsid w:val="00A005CE"/>
    <w:rsid w:val="00A160E6"/>
    <w:rsid w:val="00A41622"/>
    <w:rsid w:val="00A55311"/>
    <w:rsid w:val="00A86EF0"/>
    <w:rsid w:val="00AB40FC"/>
    <w:rsid w:val="00AB61AA"/>
    <w:rsid w:val="00AD15BA"/>
    <w:rsid w:val="00AF0068"/>
    <w:rsid w:val="00B70C31"/>
    <w:rsid w:val="00BD6C2D"/>
    <w:rsid w:val="00BE381E"/>
    <w:rsid w:val="00C95E2C"/>
    <w:rsid w:val="00CB393B"/>
    <w:rsid w:val="00CC13C1"/>
    <w:rsid w:val="00CC2D7F"/>
    <w:rsid w:val="00CC30E0"/>
    <w:rsid w:val="00D26BC5"/>
    <w:rsid w:val="00D414BF"/>
    <w:rsid w:val="00D41710"/>
    <w:rsid w:val="00D41DD7"/>
    <w:rsid w:val="00D4387E"/>
    <w:rsid w:val="00D52256"/>
    <w:rsid w:val="00D57600"/>
    <w:rsid w:val="00D973CC"/>
    <w:rsid w:val="00DB5D93"/>
    <w:rsid w:val="00DF6E1C"/>
    <w:rsid w:val="00E02B21"/>
    <w:rsid w:val="00E14C81"/>
    <w:rsid w:val="00E47F66"/>
    <w:rsid w:val="00E5699E"/>
    <w:rsid w:val="00E969EA"/>
    <w:rsid w:val="00EB7752"/>
    <w:rsid w:val="00ED795C"/>
    <w:rsid w:val="00EF5B22"/>
    <w:rsid w:val="00F03FF0"/>
    <w:rsid w:val="00F141EC"/>
    <w:rsid w:val="00F1717F"/>
    <w:rsid w:val="00F20580"/>
    <w:rsid w:val="00F42EE5"/>
    <w:rsid w:val="00F5740E"/>
    <w:rsid w:val="00FA0111"/>
    <w:rsid w:val="00FB1855"/>
    <w:rsid w:val="00FD7D5A"/>
    <w:rsid w:val="00FE56F6"/>
    <w:rsid w:val="00FF046B"/>
    <w:rsid w:val="00FF310C"/>
    <w:rsid w:val="00FF60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F596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AHeading 1,Headerm,Section Heading,Paragraph No,Oscar Faber 1,1,H1,par1,Ch,Ch1,London ICT - Sec Hdr 1,Head 1,h1,Heading,2"/>
    <w:basedOn w:val="Normal"/>
    <w:next w:val="Normal"/>
    <w:link w:val="Heading1Char"/>
    <w:qFormat/>
    <w:rsid w:val="00CB393B"/>
    <w:pPr>
      <w:spacing w:before="120" w:after="120"/>
      <w:ind w:left="432" w:hanging="432"/>
      <w:outlineLvl w:val="0"/>
    </w:pPr>
    <w:rPr>
      <w:rFonts w:ascii="Arial" w:eastAsia="Times New Roman" w:hAnsi="Arial" w:cs="Arial"/>
      <w:b/>
      <w:bCs/>
      <w:color w:val="0072C6"/>
      <w:kern w:val="32"/>
      <w:sz w:val="28"/>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9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evel 1"/>
    <w:basedOn w:val="Normal"/>
    <w:link w:val="ListParagraphChar"/>
    <w:uiPriority w:val="34"/>
    <w:qFormat/>
    <w:rsid w:val="003C2161"/>
    <w:pPr>
      <w:ind w:left="720"/>
      <w:contextualSpacing/>
    </w:pPr>
  </w:style>
  <w:style w:type="paragraph" w:styleId="BalloonText">
    <w:name w:val="Balloon Text"/>
    <w:basedOn w:val="Normal"/>
    <w:link w:val="BalloonTextChar"/>
    <w:uiPriority w:val="99"/>
    <w:semiHidden/>
    <w:unhideWhenUsed/>
    <w:rsid w:val="00CC2D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2D7F"/>
    <w:rPr>
      <w:rFonts w:ascii="Lucida Grande" w:hAnsi="Lucida Grande" w:cs="Lucida Grande"/>
      <w:sz w:val="18"/>
      <w:szCs w:val="18"/>
    </w:rPr>
  </w:style>
  <w:style w:type="paragraph" w:styleId="Header">
    <w:name w:val="header"/>
    <w:basedOn w:val="Normal"/>
    <w:link w:val="HeaderChar"/>
    <w:uiPriority w:val="99"/>
    <w:unhideWhenUsed/>
    <w:rsid w:val="008E34C8"/>
    <w:pPr>
      <w:tabs>
        <w:tab w:val="center" w:pos="4320"/>
        <w:tab w:val="right" w:pos="8640"/>
      </w:tabs>
    </w:pPr>
  </w:style>
  <w:style w:type="character" w:customStyle="1" w:styleId="HeaderChar">
    <w:name w:val="Header Char"/>
    <w:basedOn w:val="DefaultParagraphFont"/>
    <w:link w:val="Header"/>
    <w:uiPriority w:val="99"/>
    <w:rsid w:val="008E34C8"/>
  </w:style>
  <w:style w:type="paragraph" w:styleId="Footer">
    <w:name w:val="footer"/>
    <w:basedOn w:val="Normal"/>
    <w:link w:val="FooterChar"/>
    <w:unhideWhenUsed/>
    <w:rsid w:val="008E34C8"/>
    <w:pPr>
      <w:tabs>
        <w:tab w:val="center" w:pos="4320"/>
        <w:tab w:val="right" w:pos="8640"/>
      </w:tabs>
    </w:pPr>
  </w:style>
  <w:style w:type="character" w:customStyle="1" w:styleId="FooterChar">
    <w:name w:val="Footer Char"/>
    <w:basedOn w:val="DefaultParagraphFont"/>
    <w:link w:val="Footer"/>
    <w:rsid w:val="008E34C8"/>
  </w:style>
  <w:style w:type="paragraph" w:customStyle="1" w:styleId="IntroText">
    <w:name w:val="Intro Text"/>
    <w:basedOn w:val="Normal"/>
    <w:qFormat/>
    <w:rsid w:val="004601E0"/>
    <w:pPr>
      <w:spacing w:line="400" w:lineRule="exact"/>
    </w:pPr>
    <w:rPr>
      <w:rFonts w:ascii="Arial" w:eastAsiaTheme="minorHAnsi" w:hAnsi="Arial"/>
      <w:color w:val="005EB8"/>
      <w:sz w:val="28"/>
    </w:rPr>
  </w:style>
  <w:style w:type="paragraph" w:customStyle="1" w:styleId="paragraph">
    <w:name w:val="paragraph"/>
    <w:basedOn w:val="Normal"/>
    <w:rsid w:val="0051625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1625F"/>
  </w:style>
  <w:style w:type="character" w:customStyle="1" w:styleId="eop">
    <w:name w:val="eop"/>
    <w:basedOn w:val="DefaultParagraphFont"/>
    <w:rsid w:val="0051625F"/>
  </w:style>
  <w:style w:type="paragraph" w:styleId="PlainText">
    <w:name w:val="Plain Text"/>
    <w:basedOn w:val="Normal"/>
    <w:link w:val="PlainTextChar"/>
    <w:uiPriority w:val="99"/>
    <w:unhideWhenUsed/>
    <w:rsid w:val="0051625F"/>
    <w:rPr>
      <w:rFonts w:ascii="Arial" w:eastAsiaTheme="minorHAnsi" w:hAnsi="Arial"/>
      <w:sz w:val="22"/>
      <w:szCs w:val="21"/>
    </w:rPr>
  </w:style>
  <w:style w:type="character" w:customStyle="1" w:styleId="PlainTextChar">
    <w:name w:val="Plain Text Char"/>
    <w:basedOn w:val="DefaultParagraphFont"/>
    <w:link w:val="PlainText"/>
    <w:uiPriority w:val="99"/>
    <w:rsid w:val="0051625F"/>
    <w:rPr>
      <w:rFonts w:ascii="Arial" w:eastAsiaTheme="minorHAnsi" w:hAnsi="Arial"/>
      <w:sz w:val="22"/>
      <w:szCs w:val="21"/>
    </w:rPr>
  </w:style>
  <w:style w:type="character" w:customStyle="1" w:styleId="Heading1Char">
    <w:name w:val="Heading 1 Char"/>
    <w:aliases w:val="SAHeading 1 Char,Headerm Char,Section Heading Char,Paragraph No Char,Oscar Faber 1 Char,1 Char,H1 Char,par1 Char,Ch Char,Ch1 Char,London ICT - Sec Hdr 1 Char,Head 1 Char,h1 Char,Heading Char,2 Char"/>
    <w:basedOn w:val="DefaultParagraphFont"/>
    <w:link w:val="Heading1"/>
    <w:rsid w:val="00CB393B"/>
    <w:rPr>
      <w:rFonts w:ascii="Arial" w:eastAsia="Times New Roman" w:hAnsi="Arial" w:cs="Arial"/>
      <w:b/>
      <w:bCs/>
      <w:color w:val="0072C6"/>
      <w:kern w:val="32"/>
      <w:sz w:val="28"/>
      <w:szCs w:val="32"/>
      <w:lang w:eastAsia="en-GB"/>
    </w:rPr>
  </w:style>
  <w:style w:type="paragraph" w:styleId="Title">
    <w:name w:val="Title"/>
    <w:basedOn w:val="Normal"/>
    <w:next w:val="Normal"/>
    <w:link w:val="TitleChar"/>
    <w:qFormat/>
    <w:rsid w:val="00CB393B"/>
    <w:rPr>
      <w:rFonts w:ascii="Arial" w:eastAsia="Times New Roman" w:hAnsi="Arial" w:cs="Times New Roman"/>
      <w:b/>
      <w:bCs/>
      <w:color w:val="1F497D" w:themeColor="text2"/>
      <w:sz w:val="80"/>
      <w:szCs w:val="80"/>
    </w:rPr>
  </w:style>
  <w:style w:type="character" w:customStyle="1" w:styleId="TitleChar">
    <w:name w:val="Title Char"/>
    <w:basedOn w:val="DefaultParagraphFont"/>
    <w:link w:val="Title"/>
    <w:rsid w:val="00CB393B"/>
    <w:rPr>
      <w:rFonts w:ascii="Arial" w:eastAsia="Times New Roman" w:hAnsi="Arial" w:cs="Times New Roman"/>
      <w:b/>
      <w:bCs/>
      <w:color w:val="1F497D" w:themeColor="text2"/>
      <w:sz w:val="80"/>
      <w:szCs w:val="80"/>
    </w:rPr>
  </w:style>
  <w:style w:type="character" w:styleId="PageNumber">
    <w:name w:val="page number"/>
    <w:unhideWhenUsed/>
    <w:rsid w:val="00CB393B"/>
  </w:style>
  <w:style w:type="character" w:customStyle="1" w:styleId="text-format-content">
    <w:name w:val="text-format-content"/>
    <w:basedOn w:val="DefaultParagraphFont"/>
    <w:rsid w:val="00256841"/>
  </w:style>
  <w:style w:type="character" w:customStyle="1" w:styleId="analyze-view-insight-button-label">
    <w:name w:val="analyze-view-insight-button-label"/>
    <w:basedOn w:val="DefaultParagraphFont"/>
    <w:rsid w:val="00256841"/>
  </w:style>
  <w:style w:type="character" w:customStyle="1" w:styleId="apple-converted-space">
    <w:name w:val="apple-converted-space"/>
    <w:basedOn w:val="DefaultParagraphFont"/>
    <w:rsid w:val="00256841"/>
  </w:style>
  <w:style w:type="paragraph" w:styleId="BodyText">
    <w:name w:val="Body Text"/>
    <w:basedOn w:val="Normal"/>
    <w:link w:val="BodyTextChar"/>
    <w:qFormat/>
    <w:rsid w:val="008031D2"/>
    <w:pPr>
      <w:tabs>
        <w:tab w:val="num" w:pos="567"/>
      </w:tabs>
      <w:spacing w:after="280" w:line="360" w:lineRule="atLeast"/>
      <w:ind w:left="567" w:hanging="567"/>
    </w:pPr>
    <w:rPr>
      <w:rFonts w:ascii="Arial" w:eastAsiaTheme="minorHAnsi" w:hAnsi="Arial"/>
      <w:color w:val="231F20"/>
    </w:rPr>
  </w:style>
  <w:style w:type="character" w:customStyle="1" w:styleId="BodyTextChar">
    <w:name w:val="Body Text Char"/>
    <w:basedOn w:val="DefaultParagraphFont"/>
    <w:link w:val="BodyText"/>
    <w:rsid w:val="008031D2"/>
    <w:rPr>
      <w:rFonts w:ascii="Arial" w:eastAsiaTheme="minorHAnsi" w:hAnsi="Arial"/>
      <w:color w:val="231F20"/>
    </w:rPr>
  </w:style>
  <w:style w:type="numbering" w:customStyle="1" w:styleId="NHSOutlineLevels">
    <w:name w:val="NHS Outline Levels"/>
    <w:basedOn w:val="NoList"/>
    <w:uiPriority w:val="99"/>
    <w:rsid w:val="008031D2"/>
    <w:pPr>
      <w:numPr>
        <w:numId w:val="14"/>
      </w:numPr>
    </w:pPr>
  </w:style>
  <w:style w:type="character" w:customStyle="1" w:styleId="ListParagraphChar">
    <w:name w:val="List Paragraph Char"/>
    <w:aliases w:val="Bullet Level 1 Char"/>
    <w:link w:val="ListParagraph"/>
    <w:uiPriority w:val="34"/>
    <w:rsid w:val="008031D2"/>
  </w:style>
  <w:style w:type="paragraph" w:styleId="CommentText">
    <w:name w:val="annotation text"/>
    <w:basedOn w:val="Normal"/>
    <w:link w:val="CommentTextChar"/>
    <w:uiPriority w:val="99"/>
    <w:semiHidden/>
    <w:unhideWhenUsed/>
    <w:rsid w:val="008031D2"/>
    <w:rPr>
      <w:rFonts w:ascii="Arial" w:eastAsiaTheme="minorHAnsi" w:hAnsi="Arial"/>
      <w:color w:val="231F20"/>
    </w:rPr>
  </w:style>
  <w:style w:type="character" w:customStyle="1" w:styleId="CommentTextChar">
    <w:name w:val="Comment Text Char"/>
    <w:basedOn w:val="DefaultParagraphFont"/>
    <w:link w:val="CommentText"/>
    <w:uiPriority w:val="99"/>
    <w:semiHidden/>
    <w:rsid w:val="008031D2"/>
    <w:rPr>
      <w:rFonts w:ascii="Arial" w:eastAsiaTheme="minorHAnsi" w:hAnsi="Arial"/>
      <w:color w:val="231F20"/>
    </w:rPr>
  </w:style>
  <w:style w:type="table" w:styleId="LightGrid-Accent3">
    <w:name w:val="Light Grid Accent 3"/>
    <w:basedOn w:val="TableNormal"/>
    <w:uiPriority w:val="62"/>
    <w:rsid w:val="008031D2"/>
    <w:rPr>
      <w:rFonts w:ascii="Times New Roman" w:eastAsiaTheme="minorHAnsi" w:hAnsi="Times New Roman"/>
      <w:lang w:val="id-ID"/>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yperlink">
    <w:name w:val="Hyperlink"/>
    <w:basedOn w:val="DefaultParagraphFont"/>
    <w:uiPriority w:val="99"/>
    <w:unhideWhenUsed/>
    <w:rsid w:val="007E0BA4"/>
    <w:rPr>
      <w:color w:val="0000FF" w:themeColor="hyperlink"/>
      <w:u w:val="single"/>
    </w:rPr>
  </w:style>
  <w:style w:type="character" w:styleId="Strong">
    <w:name w:val="Strong"/>
    <w:basedOn w:val="DefaultParagraphFont"/>
    <w:uiPriority w:val="22"/>
    <w:qFormat/>
    <w:rsid w:val="007E0BA4"/>
    <w:rPr>
      <w:b/>
      <w:bCs/>
    </w:rPr>
  </w:style>
  <w:style w:type="paragraph" w:customStyle="1" w:styleId="bodytext0">
    <w:name w:val="bodytext"/>
    <w:basedOn w:val="Normal"/>
    <w:rsid w:val="007E0BA4"/>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0457FF"/>
    <w:rPr>
      <w:color w:val="800080" w:themeColor="followedHyperlink"/>
      <w:u w:val="single"/>
    </w:rPr>
  </w:style>
  <w:style w:type="paragraph" w:styleId="NormalWeb">
    <w:name w:val="Normal (Web)"/>
    <w:basedOn w:val="Normal"/>
    <w:uiPriority w:val="99"/>
    <w:unhideWhenUsed/>
    <w:rsid w:val="00774B2D"/>
    <w:pPr>
      <w:spacing w:before="100" w:beforeAutospacing="1" w:after="100" w:afterAutospacing="1"/>
    </w:pPr>
    <w:rPr>
      <w:rFonts w:ascii="Calibri" w:eastAsiaTheme="minorHAnsi" w:hAnsi="Calibri" w:cs="Calibri"/>
      <w:sz w:val="22"/>
      <w:szCs w:val="22"/>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AHeading 1,Headerm,Section Heading,Paragraph No,Oscar Faber 1,1,H1,par1,Ch,Ch1,London ICT - Sec Hdr 1,Head 1,h1,Heading,2"/>
    <w:basedOn w:val="Normal"/>
    <w:next w:val="Normal"/>
    <w:link w:val="Heading1Char"/>
    <w:qFormat/>
    <w:rsid w:val="00CB393B"/>
    <w:pPr>
      <w:spacing w:before="120" w:after="120"/>
      <w:ind w:left="432" w:hanging="432"/>
      <w:outlineLvl w:val="0"/>
    </w:pPr>
    <w:rPr>
      <w:rFonts w:ascii="Arial" w:eastAsia="Times New Roman" w:hAnsi="Arial" w:cs="Arial"/>
      <w:b/>
      <w:bCs/>
      <w:color w:val="0072C6"/>
      <w:kern w:val="32"/>
      <w:sz w:val="28"/>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9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evel 1"/>
    <w:basedOn w:val="Normal"/>
    <w:link w:val="ListParagraphChar"/>
    <w:uiPriority w:val="34"/>
    <w:qFormat/>
    <w:rsid w:val="003C2161"/>
    <w:pPr>
      <w:ind w:left="720"/>
      <w:contextualSpacing/>
    </w:pPr>
  </w:style>
  <w:style w:type="paragraph" w:styleId="BalloonText">
    <w:name w:val="Balloon Text"/>
    <w:basedOn w:val="Normal"/>
    <w:link w:val="BalloonTextChar"/>
    <w:uiPriority w:val="99"/>
    <w:semiHidden/>
    <w:unhideWhenUsed/>
    <w:rsid w:val="00CC2D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2D7F"/>
    <w:rPr>
      <w:rFonts w:ascii="Lucida Grande" w:hAnsi="Lucida Grande" w:cs="Lucida Grande"/>
      <w:sz w:val="18"/>
      <w:szCs w:val="18"/>
    </w:rPr>
  </w:style>
  <w:style w:type="paragraph" w:styleId="Header">
    <w:name w:val="header"/>
    <w:basedOn w:val="Normal"/>
    <w:link w:val="HeaderChar"/>
    <w:uiPriority w:val="99"/>
    <w:unhideWhenUsed/>
    <w:rsid w:val="008E34C8"/>
    <w:pPr>
      <w:tabs>
        <w:tab w:val="center" w:pos="4320"/>
        <w:tab w:val="right" w:pos="8640"/>
      </w:tabs>
    </w:pPr>
  </w:style>
  <w:style w:type="character" w:customStyle="1" w:styleId="HeaderChar">
    <w:name w:val="Header Char"/>
    <w:basedOn w:val="DefaultParagraphFont"/>
    <w:link w:val="Header"/>
    <w:uiPriority w:val="99"/>
    <w:rsid w:val="008E34C8"/>
  </w:style>
  <w:style w:type="paragraph" w:styleId="Footer">
    <w:name w:val="footer"/>
    <w:basedOn w:val="Normal"/>
    <w:link w:val="FooterChar"/>
    <w:unhideWhenUsed/>
    <w:rsid w:val="008E34C8"/>
    <w:pPr>
      <w:tabs>
        <w:tab w:val="center" w:pos="4320"/>
        <w:tab w:val="right" w:pos="8640"/>
      </w:tabs>
    </w:pPr>
  </w:style>
  <w:style w:type="character" w:customStyle="1" w:styleId="FooterChar">
    <w:name w:val="Footer Char"/>
    <w:basedOn w:val="DefaultParagraphFont"/>
    <w:link w:val="Footer"/>
    <w:rsid w:val="008E34C8"/>
  </w:style>
  <w:style w:type="paragraph" w:customStyle="1" w:styleId="IntroText">
    <w:name w:val="Intro Text"/>
    <w:basedOn w:val="Normal"/>
    <w:qFormat/>
    <w:rsid w:val="004601E0"/>
    <w:pPr>
      <w:spacing w:line="400" w:lineRule="exact"/>
    </w:pPr>
    <w:rPr>
      <w:rFonts w:ascii="Arial" w:eastAsiaTheme="minorHAnsi" w:hAnsi="Arial"/>
      <w:color w:val="005EB8"/>
      <w:sz w:val="28"/>
    </w:rPr>
  </w:style>
  <w:style w:type="paragraph" w:customStyle="1" w:styleId="paragraph">
    <w:name w:val="paragraph"/>
    <w:basedOn w:val="Normal"/>
    <w:rsid w:val="0051625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1625F"/>
  </w:style>
  <w:style w:type="character" w:customStyle="1" w:styleId="eop">
    <w:name w:val="eop"/>
    <w:basedOn w:val="DefaultParagraphFont"/>
    <w:rsid w:val="0051625F"/>
  </w:style>
  <w:style w:type="paragraph" w:styleId="PlainText">
    <w:name w:val="Plain Text"/>
    <w:basedOn w:val="Normal"/>
    <w:link w:val="PlainTextChar"/>
    <w:uiPriority w:val="99"/>
    <w:unhideWhenUsed/>
    <w:rsid w:val="0051625F"/>
    <w:rPr>
      <w:rFonts w:ascii="Arial" w:eastAsiaTheme="minorHAnsi" w:hAnsi="Arial"/>
      <w:sz w:val="22"/>
      <w:szCs w:val="21"/>
    </w:rPr>
  </w:style>
  <w:style w:type="character" w:customStyle="1" w:styleId="PlainTextChar">
    <w:name w:val="Plain Text Char"/>
    <w:basedOn w:val="DefaultParagraphFont"/>
    <w:link w:val="PlainText"/>
    <w:uiPriority w:val="99"/>
    <w:rsid w:val="0051625F"/>
    <w:rPr>
      <w:rFonts w:ascii="Arial" w:eastAsiaTheme="minorHAnsi" w:hAnsi="Arial"/>
      <w:sz w:val="22"/>
      <w:szCs w:val="21"/>
    </w:rPr>
  </w:style>
  <w:style w:type="character" w:customStyle="1" w:styleId="Heading1Char">
    <w:name w:val="Heading 1 Char"/>
    <w:aliases w:val="SAHeading 1 Char,Headerm Char,Section Heading Char,Paragraph No Char,Oscar Faber 1 Char,1 Char,H1 Char,par1 Char,Ch Char,Ch1 Char,London ICT - Sec Hdr 1 Char,Head 1 Char,h1 Char,Heading Char,2 Char"/>
    <w:basedOn w:val="DefaultParagraphFont"/>
    <w:link w:val="Heading1"/>
    <w:rsid w:val="00CB393B"/>
    <w:rPr>
      <w:rFonts w:ascii="Arial" w:eastAsia="Times New Roman" w:hAnsi="Arial" w:cs="Arial"/>
      <w:b/>
      <w:bCs/>
      <w:color w:val="0072C6"/>
      <w:kern w:val="32"/>
      <w:sz w:val="28"/>
      <w:szCs w:val="32"/>
      <w:lang w:eastAsia="en-GB"/>
    </w:rPr>
  </w:style>
  <w:style w:type="paragraph" w:styleId="Title">
    <w:name w:val="Title"/>
    <w:basedOn w:val="Normal"/>
    <w:next w:val="Normal"/>
    <w:link w:val="TitleChar"/>
    <w:qFormat/>
    <w:rsid w:val="00CB393B"/>
    <w:rPr>
      <w:rFonts w:ascii="Arial" w:eastAsia="Times New Roman" w:hAnsi="Arial" w:cs="Times New Roman"/>
      <w:b/>
      <w:bCs/>
      <w:color w:val="1F497D" w:themeColor="text2"/>
      <w:sz w:val="80"/>
      <w:szCs w:val="80"/>
    </w:rPr>
  </w:style>
  <w:style w:type="character" w:customStyle="1" w:styleId="TitleChar">
    <w:name w:val="Title Char"/>
    <w:basedOn w:val="DefaultParagraphFont"/>
    <w:link w:val="Title"/>
    <w:rsid w:val="00CB393B"/>
    <w:rPr>
      <w:rFonts w:ascii="Arial" w:eastAsia="Times New Roman" w:hAnsi="Arial" w:cs="Times New Roman"/>
      <w:b/>
      <w:bCs/>
      <w:color w:val="1F497D" w:themeColor="text2"/>
      <w:sz w:val="80"/>
      <w:szCs w:val="80"/>
    </w:rPr>
  </w:style>
  <w:style w:type="character" w:styleId="PageNumber">
    <w:name w:val="page number"/>
    <w:unhideWhenUsed/>
    <w:rsid w:val="00CB393B"/>
  </w:style>
  <w:style w:type="character" w:customStyle="1" w:styleId="text-format-content">
    <w:name w:val="text-format-content"/>
    <w:basedOn w:val="DefaultParagraphFont"/>
    <w:rsid w:val="00256841"/>
  </w:style>
  <w:style w:type="character" w:customStyle="1" w:styleId="analyze-view-insight-button-label">
    <w:name w:val="analyze-view-insight-button-label"/>
    <w:basedOn w:val="DefaultParagraphFont"/>
    <w:rsid w:val="00256841"/>
  </w:style>
  <w:style w:type="character" w:customStyle="1" w:styleId="apple-converted-space">
    <w:name w:val="apple-converted-space"/>
    <w:basedOn w:val="DefaultParagraphFont"/>
    <w:rsid w:val="00256841"/>
  </w:style>
  <w:style w:type="paragraph" w:styleId="BodyText">
    <w:name w:val="Body Text"/>
    <w:basedOn w:val="Normal"/>
    <w:link w:val="BodyTextChar"/>
    <w:qFormat/>
    <w:rsid w:val="008031D2"/>
    <w:pPr>
      <w:tabs>
        <w:tab w:val="num" w:pos="567"/>
      </w:tabs>
      <w:spacing w:after="280" w:line="360" w:lineRule="atLeast"/>
      <w:ind w:left="567" w:hanging="567"/>
    </w:pPr>
    <w:rPr>
      <w:rFonts w:ascii="Arial" w:eastAsiaTheme="minorHAnsi" w:hAnsi="Arial"/>
      <w:color w:val="231F20"/>
    </w:rPr>
  </w:style>
  <w:style w:type="character" w:customStyle="1" w:styleId="BodyTextChar">
    <w:name w:val="Body Text Char"/>
    <w:basedOn w:val="DefaultParagraphFont"/>
    <w:link w:val="BodyText"/>
    <w:rsid w:val="008031D2"/>
    <w:rPr>
      <w:rFonts w:ascii="Arial" w:eastAsiaTheme="minorHAnsi" w:hAnsi="Arial"/>
      <w:color w:val="231F20"/>
    </w:rPr>
  </w:style>
  <w:style w:type="numbering" w:customStyle="1" w:styleId="NHSOutlineLevels">
    <w:name w:val="NHS Outline Levels"/>
    <w:basedOn w:val="NoList"/>
    <w:uiPriority w:val="99"/>
    <w:rsid w:val="008031D2"/>
    <w:pPr>
      <w:numPr>
        <w:numId w:val="14"/>
      </w:numPr>
    </w:pPr>
  </w:style>
  <w:style w:type="character" w:customStyle="1" w:styleId="ListParagraphChar">
    <w:name w:val="List Paragraph Char"/>
    <w:aliases w:val="Bullet Level 1 Char"/>
    <w:link w:val="ListParagraph"/>
    <w:uiPriority w:val="34"/>
    <w:rsid w:val="008031D2"/>
  </w:style>
  <w:style w:type="paragraph" w:styleId="CommentText">
    <w:name w:val="annotation text"/>
    <w:basedOn w:val="Normal"/>
    <w:link w:val="CommentTextChar"/>
    <w:uiPriority w:val="99"/>
    <w:semiHidden/>
    <w:unhideWhenUsed/>
    <w:rsid w:val="008031D2"/>
    <w:rPr>
      <w:rFonts w:ascii="Arial" w:eastAsiaTheme="minorHAnsi" w:hAnsi="Arial"/>
      <w:color w:val="231F20"/>
    </w:rPr>
  </w:style>
  <w:style w:type="character" w:customStyle="1" w:styleId="CommentTextChar">
    <w:name w:val="Comment Text Char"/>
    <w:basedOn w:val="DefaultParagraphFont"/>
    <w:link w:val="CommentText"/>
    <w:uiPriority w:val="99"/>
    <w:semiHidden/>
    <w:rsid w:val="008031D2"/>
    <w:rPr>
      <w:rFonts w:ascii="Arial" w:eastAsiaTheme="minorHAnsi" w:hAnsi="Arial"/>
      <w:color w:val="231F20"/>
    </w:rPr>
  </w:style>
  <w:style w:type="table" w:styleId="LightGrid-Accent3">
    <w:name w:val="Light Grid Accent 3"/>
    <w:basedOn w:val="TableNormal"/>
    <w:uiPriority w:val="62"/>
    <w:rsid w:val="008031D2"/>
    <w:rPr>
      <w:rFonts w:ascii="Times New Roman" w:eastAsiaTheme="minorHAnsi" w:hAnsi="Times New Roman"/>
      <w:lang w:val="id-ID"/>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yperlink">
    <w:name w:val="Hyperlink"/>
    <w:basedOn w:val="DefaultParagraphFont"/>
    <w:uiPriority w:val="99"/>
    <w:unhideWhenUsed/>
    <w:rsid w:val="007E0BA4"/>
    <w:rPr>
      <w:color w:val="0000FF" w:themeColor="hyperlink"/>
      <w:u w:val="single"/>
    </w:rPr>
  </w:style>
  <w:style w:type="character" w:styleId="Strong">
    <w:name w:val="Strong"/>
    <w:basedOn w:val="DefaultParagraphFont"/>
    <w:uiPriority w:val="22"/>
    <w:qFormat/>
    <w:rsid w:val="007E0BA4"/>
    <w:rPr>
      <w:b/>
      <w:bCs/>
    </w:rPr>
  </w:style>
  <w:style w:type="paragraph" w:customStyle="1" w:styleId="bodytext0">
    <w:name w:val="bodytext"/>
    <w:basedOn w:val="Normal"/>
    <w:rsid w:val="007E0BA4"/>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0457FF"/>
    <w:rPr>
      <w:color w:val="800080" w:themeColor="followedHyperlink"/>
      <w:u w:val="single"/>
    </w:rPr>
  </w:style>
  <w:style w:type="paragraph" w:styleId="NormalWeb">
    <w:name w:val="Normal (Web)"/>
    <w:basedOn w:val="Normal"/>
    <w:uiPriority w:val="99"/>
    <w:unhideWhenUsed/>
    <w:rsid w:val="00774B2D"/>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7004">
      <w:bodyDiv w:val="1"/>
      <w:marLeft w:val="0"/>
      <w:marRight w:val="0"/>
      <w:marTop w:val="0"/>
      <w:marBottom w:val="0"/>
      <w:divBdr>
        <w:top w:val="none" w:sz="0" w:space="0" w:color="auto"/>
        <w:left w:val="none" w:sz="0" w:space="0" w:color="auto"/>
        <w:bottom w:val="none" w:sz="0" w:space="0" w:color="auto"/>
        <w:right w:val="none" w:sz="0" w:space="0" w:color="auto"/>
      </w:divBdr>
    </w:div>
    <w:div w:id="79761873">
      <w:bodyDiv w:val="1"/>
      <w:marLeft w:val="0"/>
      <w:marRight w:val="0"/>
      <w:marTop w:val="0"/>
      <w:marBottom w:val="0"/>
      <w:divBdr>
        <w:top w:val="none" w:sz="0" w:space="0" w:color="auto"/>
        <w:left w:val="none" w:sz="0" w:space="0" w:color="auto"/>
        <w:bottom w:val="none" w:sz="0" w:space="0" w:color="auto"/>
        <w:right w:val="none" w:sz="0" w:space="0" w:color="auto"/>
      </w:divBdr>
    </w:div>
    <w:div w:id="163866538">
      <w:bodyDiv w:val="1"/>
      <w:marLeft w:val="0"/>
      <w:marRight w:val="0"/>
      <w:marTop w:val="0"/>
      <w:marBottom w:val="0"/>
      <w:divBdr>
        <w:top w:val="none" w:sz="0" w:space="0" w:color="auto"/>
        <w:left w:val="none" w:sz="0" w:space="0" w:color="auto"/>
        <w:bottom w:val="none" w:sz="0" w:space="0" w:color="auto"/>
        <w:right w:val="none" w:sz="0" w:space="0" w:color="auto"/>
      </w:divBdr>
    </w:div>
    <w:div w:id="446506422">
      <w:bodyDiv w:val="1"/>
      <w:marLeft w:val="0"/>
      <w:marRight w:val="0"/>
      <w:marTop w:val="0"/>
      <w:marBottom w:val="0"/>
      <w:divBdr>
        <w:top w:val="none" w:sz="0" w:space="0" w:color="auto"/>
        <w:left w:val="none" w:sz="0" w:space="0" w:color="auto"/>
        <w:bottom w:val="none" w:sz="0" w:space="0" w:color="auto"/>
        <w:right w:val="none" w:sz="0" w:space="0" w:color="auto"/>
      </w:divBdr>
    </w:div>
    <w:div w:id="486432909">
      <w:bodyDiv w:val="1"/>
      <w:marLeft w:val="0"/>
      <w:marRight w:val="0"/>
      <w:marTop w:val="0"/>
      <w:marBottom w:val="0"/>
      <w:divBdr>
        <w:top w:val="none" w:sz="0" w:space="0" w:color="auto"/>
        <w:left w:val="none" w:sz="0" w:space="0" w:color="auto"/>
        <w:bottom w:val="none" w:sz="0" w:space="0" w:color="auto"/>
        <w:right w:val="none" w:sz="0" w:space="0" w:color="auto"/>
      </w:divBdr>
    </w:div>
    <w:div w:id="506135918">
      <w:bodyDiv w:val="1"/>
      <w:marLeft w:val="0"/>
      <w:marRight w:val="0"/>
      <w:marTop w:val="0"/>
      <w:marBottom w:val="0"/>
      <w:divBdr>
        <w:top w:val="none" w:sz="0" w:space="0" w:color="auto"/>
        <w:left w:val="none" w:sz="0" w:space="0" w:color="auto"/>
        <w:bottom w:val="none" w:sz="0" w:space="0" w:color="auto"/>
        <w:right w:val="none" w:sz="0" w:space="0" w:color="auto"/>
      </w:divBdr>
    </w:div>
    <w:div w:id="816647763">
      <w:bodyDiv w:val="1"/>
      <w:marLeft w:val="0"/>
      <w:marRight w:val="0"/>
      <w:marTop w:val="0"/>
      <w:marBottom w:val="0"/>
      <w:divBdr>
        <w:top w:val="none" w:sz="0" w:space="0" w:color="auto"/>
        <w:left w:val="none" w:sz="0" w:space="0" w:color="auto"/>
        <w:bottom w:val="none" w:sz="0" w:space="0" w:color="auto"/>
        <w:right w:val="none" w:sz="0" w:space="0" w:color="auto"/>
      </w:divBdr>
    </w:div>
    <w:div w:id="858784969">
      <w:bodyDiv w:val="1"/>
      <w:marLeft w:val="0"/>
      <w:marRight w:val="0"/>
      <w:marTop w:val="0"/>
      <w:marBottom w:val="0"/>
      <w:divBdr>
        <w:top w:val="none" w:sz="0" w:space="0" w:color="auto"/>
        <w:left w:val="none" w:sz="0" w:space="0" w:color="auto"/>
        <w:bottom w:val="none" w:sz="0" w:space="0" w:color="auto"/>
        <w:right w:val="none" w:sz="0" w:space="0" w:color="auto"/>
      </w:divBdr>
    </w:div>
    <w:div w:id="887454792">
      <w:bodyDiv w:val="1"/>
      <w:marLeft w:val="0"/>
      <w:marRight w:val="0"/>
      <w:marTop w:val="0"/>
      <w:marBottom w:val="0"/>
      <w:divBdr>
        <w:top w:val="none" w:sz="0" w:space="0" w:color="auto"/>
        <w:left w:val="none" w:sz="0" w:space="0" w:color="auto"/>
        <w:bottom w:val="none" w:sz="0" w:space="0" w:color="auto"/>
        <w:right w:val="none" w:sz="0" w:space="0" w:color="auto"/>
      </w:divBdr>
      <w:divsChild>
        <w:div w:id="245699224">
          <w:marLeft w:val="0"/>
          <w:marRight w:val="0"/>
          <w:marTop w:val="0"/>
          <w:marBottom w:val="0"/>
          <w:divBdr>
            <w:top w:val="none" w:sz="0" w:space="0" w:color="auto"/>
            <w:left w:val="none" w:sz="0" w:space="0" w:color="auto"/>
            <w:bottom w:val="none" w:sz="0" w:space="0" w:color="auto"/>
            <w:right w:val="none" w:sz="0" w:space="0" w:color="auto"/>
          </w:divBdr>
          <w:divsChild>
            <w:div w:id="623466116">
              <w:marLeft w:val="0"/>
              <w:marRight w:val="0"/>
              <w:marTop w:val="300"/>
              <w:marBottom w:val="0"/>
              <w:divBdr>
                <w:top w:val="none" w:sz="0" w:space="0" w:color="auto"/>
                <w:left w:val="none" w:sz="0" w:space="0" w:color="auto"/>
                <w:bottom w:val="none" w:sz="0" w:space="0" w:color="auto"/>
                <w:right w:val="none" w:sz="0" w:space="0" w:color="auto"/>
              </w:divBdr>
              <w:divsChild>
                <w:div w:id="2009939602">
                  <w:marLeft w:val="0"/>
                  <w:marRight w:val="0"/>
                  <w:marTop w:val="0"/>
                  <w:marBottom w:val="0"/>
                  <w:divBdr>
                    <w:top w:val="none" w:sz="0" w:space="0" w:color="auto"/>
                    <w:left w:val="none" w:sz="0" w:space="0" w:color="auto"/>
                    <w:bottom w:val="none" w:sz="0" w:space="0" w:color="auto"/>
                    <w:right w:val="none" w:sz="0" w:space="0" w:color="auto"/>
                  </w:divBdr>
                </w:div>
                <w:div w:id="173959967">
                  <w:marLeft w:val="0"/>
                  <w:marRight w:val="0"/>
                  <w:marTop w:val="0"/>
                  <w:marBottom w:val="0"/>
                  <w:divBdr>
                    <w:top w:val="none" w:sz="0" w:space="0" w:color="auto"/>
                    <w:left w:val="none" w:sz="0" w:space="0" w:color="auto"/>
                    <w:bottom w:val="none" w:sz="0" w:space="0" w:color="auto"/>
                    <w:right w:val="none" w:sz="0" w:space="0" w:color="auto"/>
                  </w:divBdr>
                </w:div>
              </w:divsChild>
            </w:div>
            <w:div w:id="1701852818">
              <w:marLeft w:val="0"/>
              <w:marRight w:val="0"/>
              <w:marTop w:val="0"/>
              <w:marBottom w:val="0"/>
              <w:divBdr>
                <w:top w:val="none" w:sz="0" w:space="0" w:color="auto"/>
                <w:left w:val="none" w:sz="0" w:space="0" w:color="auto"/>
                <w:bottom w:val="none" w:sz="0" w:space="0" w:color="auto"/>
                <w:right w:val="none" w:sz="0" w:space="0" w:color="auto"/>
              </w:divBdr>
              <w:divsChild>
                <w:div w:id="769741388">
                  <w:marLeft w:val="-30"/>
                  <w:marRight w:val="0"/>
                  <w:marTop w:val="0"/>
                  <w:marBottom w:val="0"/>
                  <w:divBdr>
                    <w:top w:val="none" w:sz="0" w:space="0" w:color="auto"/>
                    <w:left w:val="none" w:sz="0" w:space="0" w:color="auto"/>
                    <w:bottom w:val="none" w:sz="0" w:space="0" w:color="auto"/>
                    <w:right w:val="none" w:sz="0" w:space="0" w:color="auto"/>
                  </w:divBdr>
                  <w:divsChild>
                    <w:div w:id="462233059">
                      <w:marLeft w:val="0"/>
                      <w:marRight w:val="0"/>
                      <w:marTop w:val="0"/>
                      <w:marBottom w:val="0"/>
                      <w:divBdr>
                        <w:top w:val="none" w:sz="0" w:space="0" w:color="auto"/>
                        <w:left w:val="none" w:sz="0" w:space="0" w:color="auto"/>
                        <w:bottom w:val="none" w:sz="0" w:space="0" w:color="auto"/>
                        <w:right w:val="none" w:sz="0" w:space="0" w:color="auto"/>
                      </w:divBdr>
                    </w:div>
                  </w:divsChild>
                </w:div>
                <w:div w:id="1034845550">
                  <w:marLeft w:val="0"/>
                  <w:marRight w:val="0"/>
                  <w:marTop w:val="0"/>
                  <w:marBottom w:val="0"/>
                  <w:divBdr>
                    <w:top w:val="none" w:sz="0" w:space="0" w:color="auto"/>
                    <w:left w:val="none" w:sz="0" w:space="0" w:color="auto"/>
                    <w:bottom w:val="none" w:sz="0" w:space="0" w:color="auto"/>
                    <w:right w:val="none" w:sz="0" w:space="0" w:color="auto"/>
                  </w:divBdr>
                </w:div>
                <w:div w:id="2054847849">
                  <w:marLeft w:val="0"/>
                  <w:marRight w:val="0"/>
                  <w:marTop w:val="0"/>
                  <w:marBottom w:val="0"/>
                  <w:divBdr>
                    <w:top w:val="none" w:sz="0" w:space="0" w:color="auto"/>
                    <w:left w:val="none" w:sz="0" w:space="0" w:color="auto"/>
                    <w:bottom w:val="none" w:sz="0" w:space="0" w:color="auto"/>
                    <w:right w:val="none" w:sz="0" w:space="0" w:color="auto"/>
                  </w:divBdr>
                  <w:divsChild>
                    <w:div w:id="1457219632">
                      <w:marLeft w:val="0"/>
                      <w:marRight w:val="0"/>
                      <w:marTop w:val="0"/>
                      <w:marBottom w:val="0"/>
                      <w:divBdr>
                        <w:top w:val="none" w:sz="0" w:space="0" w:color="auto"/>
                        <w:left w:val="none" w:sz="0" w:space="0" w:color="auto"/>
                        <w:bottom w:val="none" w:sz="0" w:space="0" w:color="auto"/>
                        <w:right w:val="none" w:sz="0" w:space="0" w:color="auto"/>
                      </w:divBdr>
                      <w:divsChild>
                        <w:div w:id="28186678">
                          <w:marLeft w:val="0"/>
                          <w:marRight w:val="1485"/>
                          <w:marTop w:val="0"/>
                          <w:marBottom w:val="0"/>
                          <w:divBdr>
                            <w:top w:val="none" w:sz="0" w:space="0" w:color="auto"/>
                            <w:left w:val="none" w:sz="0" w:space="0" w:color="auto"/>
                            <w:bottom w:val="none" w:sz="0" w:space="0" w:color="auto"/>
                            <w:right w:val="none" w:sz="0" w:space="0" w:color="auto"/>
                          </w:divBdr>
                        </w:div>
                        <w:div w:id="1889803949">
                          <w:marLeft w:val="0"/>
                          <w:marRight w:val="1485"/>
                          <w:marTop w:val="0"/>
                          <w:marBottom w:val="0"/>
                          <w:divBdr>
                            <w:top w:val="none" w:sz="0" w:space="0" w:color="auto"/>
                            <w:left w:val="none" w:sz="0" w:space="0" w:color="auto"/>
                            <w:bottom w:val="none" w:sz="0" w:space="0" w:color="auto"/>
                            <w:right w:val="none" w:sz="0" w:space="0" w:color="auto"/>
                          </w:divBdr>
                        </w:div>
                      </w:divsChild>
                    </w:div>
                    <w:div w:id="148986743">
                      <w:marLeft w:val="0"/>
                      <w:marRight w:val="0"/>
                      <w:marTop w:val="0"/>
                      <w:marBottom w:val="0"/>
                      <w:divBdr>
                        <w:top w:val="none" w:sz="0" w:space="0" w:color="auto"/>
                        <w:left w:val="none" w:sz="0" w:space="0" w:color="auto"/>
                        <w:bottom w:val="none" w:sz="0" w:space="0" w:color="auto"/>
                        <w:right w:val="none" w:sz="0" w:space="0" w:color="auto"/>
                      </w:divBdr>
                      <w:divsChild>
                        <w:div w:id="1145780866">
                          <w:marLeft w:val="0"/>
                          <w:marRight w:val="0"/>
                          <w:marTop w:val="0"/>
                          <w:marBottom w:val="0"/>
                          <w:divBdr>
                            <w:top w:val="none" w:sz="0" w:space="0" w:color="auto"/>
                            <w:left w:val="none" w:sz="0" w:space="0" w:color="auto"/>
                            <w:bottom w:val="none" w:sz="0" w:space="0" w:color="auto"/>
                            <w:right w:val="none" w:sz="0" w:space="0" w:color="auto"/>
                          </w:divBdr>
                          <w:divsChild>
                            <w:div w:id="1275677906">
                              <w:marLeft w:val="0"/>
                              <w:marRight w:val="0"/>
                              <w:marTop w:val="0"/>
                              <w:marBottom w:val="0"/>
                              <w:divBdr>
                                <w:top w:val="none" w:sz="0" w:space="0" w:color="auto"/>
                                <w:left w:val="none" w:sz="0" w:space="0" w:color="auto"/>
                                <w:bottom w:val="none" w:sz="0" w:space="0" w:color="auto"/>
                                <w:right w:val="none" w:sz="0" w:space="0" w:color="auto"/>
                              </w:divBdr>
                              <w:divsChild>
                                <w:div w:id="938104730">
                                  <w:marLeft w:val="0"/>
                                  <w:marRight w:val="0"/>
                                  <w:marTop w:val="0"/>
                                  <w:marBottom w:val="0"/>
                                  <w:divBdr>
                                    <w:top w:val="none" w:sz="0" w:space="0" w:color="auto"/>
                                    <w:left w:val="none" w:sz="0" w:space="0" w:color="auto"/>
                                    <w:bottom w:val="none" w:sz="0" w:space="0" w:color="auto"/>
                                    <w:right w:val="none" w:sz="0" w:space="0" w:color="auto"/>
                                  </w:divBdr>
                                  <w:divsChild>
                                    <w:div w:id="277027997">
                                      <w:marLeft w:val="0"/>
                                      <w:marRight w:val="0"/>
                                      <w:marTop w:val="0"/>
                                      <w:marBottom w:val="0"/>
                                      <w:divBdr>
                                        <w:top w:val="none" w:sz="0" w:space="0" w:color="auto"/>
                                        <w:left w:val="none" w:sz="0" w:space="0" w:color="auto"/>
                                        <w:bottom w:val="none" w:sz="0" w:space="0" w:color="auto"/>
                                        <w:right w:val="none" w:sz="0" w:space="0" w:color="auto"/>
                                      </w:divBdr>
                                      <w:divsChild>
                                        <w:div w:id="336536809">
                                          <w:marLeft w:val="0"/>
                                          <w:marRight w:val="0"/>
                                          <w:marTop w:val="0"/>
                                          <w:marBottom w:val="0"/>
                                          <w:divBdr>
                                            <w:top w:val="none" w:sz="0" w:space="0" w:color="auto"/>
                                            <w:left w:val="none" w:sz="0" w:space="0" w:color="auto"/>
                                            <w:bottom w:val="none" w:sz="0" w:space="0" w:color="auto"/>
                                            <w:right w:val="none" w:sz="0" w:space="0" w:color="auto"/>
                                          </w:divBdr>
                                        </w:div>
                                        <w:div w:id="668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8308">
          <w:marLeft w:val="0"/>
          <w:marRight w:val="0"/>
          <w:marTop w:val="0"/>
          <w:marBottom w:val="0"/>
          <w:divBdr>
            <w:top w:val="none" w:sz="0" w:space="0" w:color="auto"/>
            <w:left w:val="none" w:sz="0" w:space="0" w:color="auto"/>
            <w:bottom w:val="none" w:sz="0" w:space="0" w:color="auto"/>
            <w:right w:val="none" w:sz="0" w:space="0" w:color="auto"/>
          </w:divBdr>
          <w:divsChild>
            <w:div w:id="1595241663">
              <w:marLeft w:val="0"/>
              <w:marRight w:val="0"/>
              <w:marTop w:val="300"/>
              <w:marBottom w:val="0"/>
              <w:divBdr>
                <w:top w:val="none" w:sz="0" w:space="0" w:color="auto"/>
                <w:left w:val="none" w:sz="0" w:space="0" w:color="auto"/>
                <w:bottom w:val="none" w:sz="0" w:space="0" w:color="auto"/>
                <w:right w:val="none" w:sz="0" w:space="0" w:color="auto"/>
              </w:divBdr>
              <w:divsChild>
                <w:div w:id="1412580787">
                  <w:marLeft w:val="0"/>
                  <w:marRight w:val="0"/>
                  <w:marTop w:val="0"/>
                  <w:marBottom w:val="0"/>
                  <w:divBdr>
                    <w:top w:val="none" w:sz="0" w:space="0" w:color="auto"/>
                    <w:left w:val="none" w:sz="0" w:space="0" w:color="auto"/>
                    <w:bottom w:val="none" w:sz="0" w:space="0" w:color="auto"/>
                    <w:right w:val="none" w:sz="0" w:space="0" w:color="auto"/>
                  </w:divBdr>
                </w:div>
                <w:div w:id="129709539">
                  <w:marLeft w:val="0"/>
                  <w:marRight w:val="0"/>
                  <w:marTop w:val="0"/>
                  <w:marBottom w:val="0"/>
                  <w:divBdr>
                    <w:top w:val="none" w:sz="0" w:space="0" w:color="auto"/>
                    <w:left w:val="none" w:sz="0" w:space="0" w:color="auto"/>
                    <w:bottom w:val="none" w:sz="0" w:space="0" w:color="auto"/>
                    <w:right w:val="none" w:sz="0" w:space="0" w:color="auto"/>
                  </w:divBdr>
                </w:div>
              </w:divsChild>
            </w:div>
            <w:div w:id="202718351">
              <w:marLeft w:val="0"/>
              <w:marRight w:val="0"/>
              <w:marTop w:val="0"/>
              <w:marBottom w:val="0"/>
              <w:divBdr>
                <w:top w:val="none" w:sz="0" w:space="0" w:color="auto"/>
                <w:left w:val="none" w:sz="0" w:space="0" w:color="auto"/>
                <w:bottom w:val="none" w:sz="0" w:space="0" w:color="auto"/>
                <w:right w:val="none" w:sz="0" w:space="0" w:color="auto"/>
              </w:divBdr>
              <w:divsChild>
                <w:div w:id="658921932">
                  <w:marLeft w:val="-30"/>
                  <w:marRight w:val="0"/>
                  <w:marTop w:val="0"/>
                  <w:marBottom w:val="0"/>
                  <w:divBdr>
                    <w:top w:val="none" w:sz="0" w:space="0" w:color="auto"/>
                    <w:left w:val="none" w:sz="0" w:space="0" w:color="auto"/>
                    <w:bottom w:val="none" w:sz="0" w:space="0" w:color="auto"/>
                    <w:right w:val="none" w:sz="0" w:space="0" w:color="auto"/>
                  </w:divBdr>
                  <w:divsChild>
                    <w:div w:id="1887179488">
                      <w:marLeft w:val="0"/>
                      <w:marRight w:val="0"/>
                      <w:marTop w:val="0"/>
                      <w:marBottom w:val="0"/>
                      <w:divBdr>
                        <w:top w:val="none" w:sz="0" w:space="0" w:color="auto"/>
                        <w:left w:val="none" w:sz="0" w:space="0" w:color="auto"/>
                        <w:bottom w:val="none" w:sz="0" w:space="0" w:color="auto"/>
                        <w:right w:val="none" w:sz="0" w:space="0" w:color="auto"/>
                      </w:divBdr>
                    </w:div>
                  </w:divsChild>
                </w:div>
                <w:div w:id="2019380167">
                  <w:marLeft w:val="0"/>
                  <w:marRight w:val="0"/>
                  <w:marTop w:val="0"/>
                  <w:marBottom w:val="0"/>
                  <w:divBdr>
                    <w:top w:val="none" w:sz="0" w:space="0" w:color="auto"/>
                    <w:left w:val="none" w:sz="0" w:space="0" w:color="auto"/>
                    <w:bottom w:val="none" w:sz="0" w:space="0" w:color="auto"/>
                    <w:right w:val="none" w:sz="0" w:space="0" w:color="auto"/>
                  </w:divBdr>
                </w:div>
                <w:div w:id="519859922">
                  <w:marLeft w:val="0"/>
                  <w:marRight w:val="0"/>
                  <w:marTop w:val="0"/>
                  <w:marBottom w:val="0"/>
                  <w:divBdr>
                    <w:top w:val="none" w:sz="0" w:space="0" w:color="auto"/>
                    <w:left w:val="none" w:sz="0" w:space="0" w:color="auto"/>
                    <w:bottom w:val="none" w:sz="0" w:space="0" w:color="auto"/>
                    <w:right w:val="none" w:sz="0" w:space="0" w:color="auto"/>
                  </w:divBdr>
                  <w:divsChild>
                    <w:div w:id="503862771">
                      <w:marLeft w:val="0"/>
                      <w:marRight w:val="0"/>
                      <w:marTop w:val="0"/>
                      <w:marBottom w:val="0"/>
                      <w:divBdr>
                        <w:top w:val="none" w:sz="0" w:space="0" w:color="auto"/>
                        <w:left w:val="none" w:sz="0" w:space="0" w:color="auto"/>
                        <w:bottom w:val="none" w:sz="0" w:space="0" w:color="auto"/>
                        <w:right w:val="none" w:sz="0" w:space="0" w:color="auto"/>
                      </w:divBdr>
                      <w:divsChild>
                        <w:div w:id="948009256">
                          <w:marLeft w:val="0"/>
                          <w:marRight w:val="1485"/>
                          <w:marTop w:val="0"/>
                          <w:marBottom w:val="0"/>
                          <w:divBdr>
                            <w:top w:val="none" w:sz="0" w:space="0" w:color="auto"/>
                            <w:left w:val="none" w:sz="0" w:space="0" w:color="auto"/>
                            <w:bottom w:val="none" w:sz="0" w:space="0" w:color="auto"/>
                            <w:right w:val="none" w:sz="0" w:space="0" w:color="auto"/>
                          </w:divBdr>
                        </w:div>
                        <w:div w:id="807019423">
                          <w:marLeft w:val="0"/>
                          <w:marRight w:val="1485"/>
                          <w:marTop w:val="0"/>
                          <w:marBottom w:val="0"/>
                          <w:divBdr>
                            <w:top w:val="none" w:sz="0" w:space="0" w:color="auto"/>
                            <w:left w:val="none" w:sz="0" w:space="0" w:color="auto"/>
                            <w:bottom w:val="none" w:sz="0" w:space="0" w:color="auto"/>
                            <w:right w:val="none" w:sz="0" w:space="0" w:color="auto"/>
                          </w:divBdr>
                        </w:div>
                      </w:divsChild>
                    </w:div>
                    <w:div w:id="236405575">
                      <w:marLeft w:val="0"/>
                      <w:marRight w:val="0"/>
                      <w:marTop w:val="0"/>
                      <w:marBottom w:val="0"/>
                      <w:divBdr>
                        <w:top w:val="none" w:sz="0" w:space="0" w:color="auto"/>
                        <w:left w:val="none" w:sz="0" w:space="0" w:color="auto"/>
                        <w:bottom w:val="none" w:sz="0" w:space="0" w:color="auto"/>
                        <w:right w:val="none" w:sz="0" w:space="0" w:color="auto"/>
                      </w:divBdr>
                      <w:divsChild>
                        <w:div w:id="1775858662">
                          <w:marLeft w:val="0"/>
                          <w:marRight w:val="0"/>
                          <w:marTop w:val="0"/>
                          <w:marBottom w:val="0"/>
                          <w:divBdr>
                            <w:top w:val="none" w:sz="0" w:space="0" w:color="auto"/>
                            <w:left w:val="none" w:sz="0" w:space="0" w:color="auto"/>
                            <w:bottom w:val="none" w:sz="0" w:space="0" w:color="auto"/>
                            <w:right w:val="none" w:sz="0" w:space="0" w:color="auto"/>
                          </w:divBdr>
                          <w:divsChild>
                            <w:div w:id="1796829698">
                              <w:marLeft w:val="0"/>
                              <w:marRight w:val="0"/>
                              <w:marTop w:val="0"/>
                              <w:marBottom w:val="0"/>
                              <w:divBdr>
                                <w:top w:val="none" w:sz="0" w:space="0" w:color="auto"/>
                                <w:left w:val="none" w:sz="0" w:space="0" w:color="auto"/>
                                <w:bottom w:val="none" w:sz="0" w:space="0" w:color="auto"/>
                                <w:right w:val="none" w:sz="0" w:space="0" w:color="auto"/>
                              </w:divBdr>
                              <w:divsChild>
                                <w:div w:id="21638310">
                                  <w:marLeft w:val="0"/>
                                  <w:marRight w:val="0"/>
                                  <w:marTop w:val="0"/>
                                  <w:marBottom w:val="0"/>
                                  <w:divBdr>
                                    <w:top w:val="none" w:sz="0" w:space="0" w:color="auto"/>
                                    <w:left w:val="none" w:sz="0" w:space="0" w:color="auto"/>
                                    <w:bottom w:val="none" w:sz="0" w:space="0" w:color="auto"/>
                                    <w:right w:val="none" w:sz="0" w:space="0" w:color="auto"/>
                                  </w:divBdr>
                                  <w:divsChild>
                                    <w:div w:id="1665008210">
                                      <w:marLeft w:val="0"/>
                                      <w:marRight w:val="0"/>
                                      <w:marTop w:val="0"/>
                                      <w:marBottom w:val="0"/>
                                      <w:divBdr>
                                        <w:top w:val="none" w:sz="0" w:space="0" w:color="auto"/>
                                        <w:left w:val="none" w:sz="0" w:space="0" w:color="auto"/>
                                        <w:bottom w:val="none" w:sz="0" w:space="0" w:color="auto"/>
                                        <w:right w:val="none" w:sz="0" w:space="0" w:color="auto"/>
                                      </w:divBdr>
                                      <w:divsChild>
                                        <w:div w:id="2129350129">
                                          <w:marLeft w:val="0"/>
                                          <w:marRight w:val="0"/>
                                          <w:marTop w:val="0"/>
                                          <w:marBottom w:val="0"/>
                                          <w:divBdr>
                                            <w:top w:val="none" w:sz="0" w:space="0" w:color="auto"/>
                                            <w:left w:val="none" w:sz="0" w:space="0" w:color="auto"/>
                                            <w:bottom w:val="none" w:sz="0" w:space="0" w:color="auto"/>
                                            <w:right w:val="none" w:sz="0" w:space="0" w:color="auto"/>
                                          </w:divBdr>
                                        </w:div>
                                        <w:div w:id="9540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257788">
          <w:marLeft w:val="0"/>
          <w:marRight w:val="0"/>
          <w:marTop w:val="0"/>
          <w:marBottom w:val="0"/>
          <w:divBdr>
            <w:top w:val="none" w:sz="0" w:space="0" w:color="auto"/>
            <w:left w:val="none" w:sz="0" w:space="0" w:color="auto"/>
            <w:bottom w:val="none" w:sz="0" w:space="0" w:color="auto"/>
            <w:right w:val="none" w:sz="0" w:space="0" w:color="auto"/>
          </w:divBdr>
          <w:divsChild>
            <w:div w:id="648098307">
              <w:marLeft w:val="0"/>
              <w:marRight w:val="0"/>
              <w:marTop w:val="300"/>
              <w:marBottom w:val="0"/>
              <w:divBdr>
                <w:top w:val="none" w:sz="0" w:space="0" w:color="auto"/>
                <w:left w:val="none" w:sz="0" w:space="0" w:color="auto"/>
                <w:bottom w:val="none" w:sz="0" w:space="0" w:color="auto"/>
                <w:right w:val="none" w:sz="0" w:space="0" w:color="auto"/>
              </w:divBdr>
              <w:divsChild>
                <w:div w:id="1522861188">
                  <w:marLeft w:val="0"/>
                  <w:marRight w:val="0"/>
                  <w:marTop w:val="0"/>
                  <w:marBottom w:val="0"/>
                  <w:divBdr>
                    <w:top w:val="none" w:sz="0" w:space="0" w:color="auto"/>
                    <w:left w:val="none" w:sz="0" w:space="0" w:color="auto"/>
                    <w:bottom w:val="none" w:sz="0" w:space="0" w:color="auto"/>
                    <w:right w:val="none" w:sz="0" w:space="0" w:color="auto"/>
                  </w:divBdr>
                </w:div>
                <w:div w:id="945695448">
                  <w:marLeft w:val="0"/>
                  <w:marRight w:val="0"/>
                  <w:marTop w:val="0"/>
                  <w:marBottom w:val="0"/>
                  <w:divBdr>
                    <w:top w:val="none" w:sz="0" w:space="0" w:color="auto"/>
                    <w:left w:val="none" w:sz="0" w:space="0" w:color="auto"/>
                    <w:bottom w:val="none" w:sz="0" w:space="0" w:color="auto"/>
                    <w:right w:val="none" w:sz="0" w:space="0" w:color="auto"/>
                  </w:divBdr>
                </w:div>
              </w:divsChild>
            </w:div>
            <w:div w:id="1583640115">
              <w:marLeft w:val="0"/>
              <w:marRight w:val="0"/>
              <w:marTop w:val="0"/>
              <w:marBottom w:val="0"/>
              <w:divBdr>
                <w:top w:val="none" w:sz="0" w:space="0" w:color="auto"/>
                <w:left w:val="none" w:sz="0" w:space="0" w:color="auto"/>
                <w:bottom w:val="none" w:sz="0" w:space="0" w:color="auto"/>
                <w:right w:val="none" w:sz="0" w:space="0" w:color="auto"/>
              </w:divBdr>
              <w:divsChild>
                <w:div w:id="453788193">
                  <w:marLeft w:val="-30"/>
                  <w:marRight w:val="0"/>
                  <w:marTop w:val="0"/>
                  <w:marBottom w:val="0"/>
                  <w:divBdr>
                    <w:top w:val="none" w:sz="0" w:space="0" w:color="auto"/>
                    <w:left w:val="none" w:sz="0" w:space="0" w:color="auto"/>
                    <w:bottom w:val="none" w:sz="0" w:space="0" w:color="auto"/>
                    <w:right w:val="none" w:sz="0" w:space="0" w:color="auto"/>
                  </w:divBdr>
                  <w:divsChild>
                    <w:div w:id="645816981">
                      <w:marLeft w:val="0"/>
                      <w:marRight w:val="0"/>
                      <w:marTop w:val="0"/>
                      <w:marBottom w:val="0"/>
                      <w:divBdr>
                        <w:top w:val="none" w:sz="0" w:space="0" w:color="auto"/>
                        <w:left w:val="none" w:sz="0" w:space="0" w:color="auto"/>
                        <w:bottom w:val="none" w:sz="0" w:space="0" w:color="auto"/>
                        <w:right w:val="none" w:sz="0" w:space="0" w:color="auto"/>
                      </w:divBdr>
                    </w:div>
                  </w:divsChild>
                </w:div>
                <w:div w:id="123275855">
                  <w:marLeft w:val="0"/>
                  <w:marRight w:val="0"/>
                  <w:marTop w:val="0"/>
                  <w:marBottom w:val="0"/>
                  <w:divBdr>
                    <w:top w:val="none" w:sz="0" w:space="0" w:color="auto"/>
                    <w:left w:val="none" w:sz="0" w:space="0" w:color="auto"/>
                    <w:bottom w:val="none" w:sz="0" w:space="0" w:color="auto"/>
                    <w:right w:val="none" w:sz="0" w:space="0" w:color="auto"/>
                  </w:divBdr>
                </w:div>
                <w:div w:id="717970214">
                  <w:marLeft w:val="0"/>
                  <w:marRight w:val="0"/>
                  <w:marTop w:val="0"/>
                  <w:marBottom w:val="0"/>
                  <w:divBdr>
                    <w:top w:val="none" w:sz="0" w:space="0" w:color="auto"/>
                    <w:left w:val="none" w:sz="0" w:space="0" w:color="auto"/>
                    <w:bottom w:val="none" w:sz="0" w:space="0" w:color="auto"/>
                    <w:right w:val="none" w:sz="0" w:space="0" w:color="auto"/>
                  </w:divBdr>
                  <w:divsChild>
                    <w:div w:id="8682476">
                      <w:marLeft w:val="0"/>
                      <w:marRight w:val="0"/>
                      <w:marTop w:val="0"/>
                      <w:marBottom w:val="0"/>
                      <w:divBdr>
                        <w:top w:val="none" w:sz="0" w:space="0" w:color="auto"/>
                        <w:left w:val="none" w:sz="0" w:space="0" w:color="auto"/>
                        <w:bottom w:val="none" w:sz="0" w:space="0" w:color="auto"/>
                        <w:right w:val="none" w:sz="0" w:space="0" w:color="auto"/>
                      </w:divBdr>
                      <w:divsChild>
                        <w:div w:id="179963951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00578">
          <w:marLeft w:val="0"/>
          <w:marRight w:val="0"/>
          <w:marTop w:val="0"/>
          <w:marBottom w:val="0"/>
          <w:divBdr>
            <w:top w:val="none" w:sz="0" w:space="0" w:color="auto"/>
            <w:left w:val="none" w:sz="0" w:space="0" w:color="auto"/>
            <w:bottom w:val="none" w:sz="0" w:space="0" w:color="auto"/>
            <w:right w:val="none" w:sz="0" w:space="0" w:color="auto"/>
          </w:divBdr>
          <w:divsChild>
            <w:div w:id="1301956979">
              <w:marLeft w:val="0"/>
              <w:marRight w:val="0"/>
              <w:marTop w:val="300"/>
              <w:marBottom w:val="0"/>
              <w:divBdr>
                <w:top w:val="none" w:sz="0" w:space="0" w:color="auto"/>
                <w:left w:val="none" w:sz="0" w:space="0" w:color="auto"/>
                <w:bottom w:val="none" w:sz="0" w:space="0" w:color="auto"/>
                <w:right w:val="none" w:sz="0" w:space="0" w:color="auto"/>
              </w:divBdr>
              <w:divsChild>
                <w:div w:id="1765689073">
                  <w:marLeft w:val="0"/>
                  <w:marRight w:val="0"/>
                  <w:marTop w:val="0"/>
                  <w:marBottom w:val="0"/>
                  <w:divBdr>
                    <w:top w:val="none" w:sz="0" w:space="0" w:color="auto"/>
                    <w:left w:val="none" w:sz="0" w:space="0" w:color="auto"/>
                    <w:bottom w:val="none" w:sz="0" w:space="0" w:color="auto"/>
                    <w:right w:val="none" w:sz="0" w:space="0" w:color="auto"/>
                  </w:divBdr>
                </w:div>
                <w:div w:id="576523273">
                  <w:marLeft w:val="0"/>
                  <w:marRight w:val="0"/>
                  <w:marTop w:val="0"/>
                  <w:marBottom w:val="0"/>
                  <w:divBdr>
                    <w:top w:val="none" w:sz="0" w:space="0" w:color="auto"/>
                    <w:left w:val="none" w:sz="0" w:space="0" w:color="auto"/>
                    <w:bottom w:val="none" w:sz="0" w:space="0" w:color="auto"/>
                    <w:right w:val="none" w:sz="0" w:space="0" w:color="auto"/>
                  </w:divBdr>
                </w:div>
              </w:divsChild>
            </w:div>
            <w:div w:id="1276333335">
              <w:marLeft w:val="0"/>
              <w:marRight w:val="0"/>
              <w:marTop w:val="0"/>
              <w:marBottom w:val="0"/>
              <w:divBdr>
                <w:top w:val="none" w:sz="0" w:space="0" w:color="auto"/>
                <w:left w:val="none" w:sz="0" w:space="0" w:color="auto"/>
                <w:bottom w:val="none" w:sz="0" w:space="0" w:color="auto"/>
                <w:right w:val="none" w:sz="0" w:space="0" w:color="auto"/>
              </w:divBdr>
              <w:divsChild>
                <w:div w:id="1718165565">
                  <w:marLeft w:val="-30"/>
                  <w:marRight w:val="0"/>
                  <w:marTop w:val="0"/>
                  <w:marBottom w:val="0"/>
                  <w:divBdr>
                    <w:top w:val="none" w:sz="0" w:space="0" w:color="auto"/>
                    <w:left w:val="none" w:sz="0" w:space="0" w:color="auto"/>
                    <w:bottom w:val="none" w:sz="0" w:space="0" w:color="auto"/>
                    <w:right w:val="none" w:sz="0" w:space="0" w:color="auto"/>
                  </w:divBdr>
                  <w:divsChild>
                    <w:div w:id="1878738434">
                      <w:marLeft w:val="0"/>
                      <w:marRight w:val="0"/>
                      <w:marTop w:val="0"/>
                      <w:marBottom w:val="0"/>
                      <w:divBdr>
                        <w:top w:val="none" w:sz="0" w:space="0" w:color="auto"/>
                        <w:left w:val="none" w:sz="0" w:space="0" w:color="auto"/>
                        <w:bottom w:val="none" w:sz="0" w:space="0" w:color="auto"/>
                        <w:right w:val="none" w:sz="0" w:space="0" w:color="auto"/>
                      </w:divBdr>
                    </w:div>
                  </w:divsChild>
                </w:div>
                <w:div w:id="1705710492">
                  <w:marLeft w:val="0"/>
                  <w:marRight w:val="0"/>
                  <w:marTop w:val="0"/>
                  <w:marBottom w:val="0"/>
                  <w:divBdr>
                    <w:top w:val="none" w:sz="0" w:space="0" w:color="auto"/>
                    <w:left w:val="none" w:sz="0" w:space="0" w:color="auto"/>
                    <w:bottom w:val="none" w:sz="0" w:space="0" w:color="auto"/>
                    <w:right w:val="none" w:sz="0" w:space="0" w:color="auto"/>
                  </w:divBdr>
                </w:div>
                <w:div w:id="357388229">
                  <w:marLeft w:val="0"/>
                  <w:marRight w:val="0"/>
                  <w:marTop w:val="0"/>
                  <w:marBottom w:val="0"/>
                  <w:divBdr>
                    <w:top w:val="none" w:sz="0" w:space="0" w:color="auto"/>
                    <w:left w:val="none" w:sz="0" w:space="0" w:color="auto"/>
                    <w:bottom w:val="none" w:sz="0" w:space="0" w:color="auto"/>
                    <w:right w:val="none" w:sz="0" w:space="0" w:color="auto"/>
                  </w:divBdr>
                  <w:divsChild>
                    <w:div w:id="785075356">
                      <w:marLeft w:val="0"/>
                      <w:marRight w:val="0"/>
                      <w:marTop w:val="0"/>
                      <w:marBottom w:val="0"/>
                      <w:divBdr>
                        <w:top w:val="none" w:sz="0" w:space="0" w:color="auto"/>
                        <w:left w:val="none" w:sz="0" w:space="0" w:color="auto"/>
                        <w:bottom w:val="none" w:sz="0" w:space="0" w:color="auto"/>
                        <w:right w:val="none" w:sz="0" w:space="0" w:color="auto"/>
                      </w:divBdr>
                      <w:divsChild>
                        <w:div w:id="1668046916">
                          <w:marLeft w:val="0"/>
                          <w:marRight w:val="1485"/>
                          <w:marTop w:val="0"/>
                          <w:marBottom w:val="0"/>
                          <w:divBdr>
                            <w:top w:val="none" w:sz="0" w:space="0" w:color="auto"/>
                            <w:left w:val="none" w:sz="0" w:space="0" w:color="auto"/>
                            <w:bottom w:val="none" w:sz="0" w:space="0" w:color="auto"/>
                            <w:right w:val="none" w:sz="0" w:space="0" w:color="auto"/>
                          </w:divBdr>
                        </w:div>
                        <w:div w:id="905144639">
                          <w:marLeft w:val="0"/>
                          <w:marRight w:val="1485"/>
                          <w:marTop w:val="0"/>
                          <w:marBottom w:val="0"/>
                          <w:divBdr>
                            <w:top w:val="none" w:sz="0" w:space="0" w:color="auto"/>
                            <w:left w:val="none" w:sz="0" w:space="0" w:color="auto"/>
                            <w:bottom w:val="none" w:sz="0" w:space="0" w:color="auto"/>
                            <w:right w:val="none" w:sz="0" w:space="0" w:color="auto"/>
                          </w:divBdr>
                        </w:div>
                      </w:divsChild>
                    </w:div>
                    <w:div w:id="690033993">
                      <w:marLeft w:val="0"/>
                      <w:marRight w:val="0"/>
                      <w:marTop w:val="0"/>
                      <w:marBottom w:val="0"/>
                      <w:divBdr>
                        <w:top w:val="none" w:sz="0" w:space="0" w:color="auto"/>
                        <w:left w:val="none" w:sz="0" w:space="0" w:color="auto"/>
                        <w:bottom w:val="none" w:sz="0" w:space="0" w:color="auto"/>
                        <w:right w:val="none" w:sz="0" w:space="0" w:color="auto"/>
                      </w:divBdr>
                      <w:divsChild>
                        <w:div w:id="832454446">
                          <w:marLeft w:val="0"/>
                          <w:marRight w:val="0"/>
                          <w:marTop w:val="0"/>
                          <w:marBottom w:val="0"/>
                          <w:divBdr>
                            <w:top w:val="none" w:sz="0" w:space="0" w:color="auto"/>
                            <w:left w:val="none" w:sz="0" w:space="0" w:color="auto"/>
                            <w:bottom w:val="none" w:sz="0" w:space="0" w:color="auto"/>
                            <w:right w:val="none" w:sz="0" w:space="0" w:color="auto"/>
                          </w:divBdr>
                          <w:divsChild>
                            <w:div w:id="1788350970">
                              <w:marLeft w:val="0"/>
                              <w:marRight w:val="0"/>
                              <w:marTop w:val="0"/>
                              <w:marBottom w:val="0"/>
                              <w:divBdr>
                                <w:top w:val="none" w:sz="0" w:space="0" w:color="auto"/>
                                <w:left w:val="none" w:sz="0" w:space="0" w:color="auto"/>
                                <w:bottom w:val="none" w:sz="0" w:space="0" w:color="auto"/>
                                <w:right w:val="none" w:sz="0" w:space="0" w:color="auto"/>
                              </w:divBdr>
                              <w:divsChild>
                                <w:div w:id="1537738518">
                                  <w:marLeft w:val="0"/>
                                  <w:marRight w:val="0"/>
                                  <w:marTop w:val="0"/>
                                  <w:marBottom w:val="0"/>
                                  <w:divBdr>
                                    <w:top w:val="none" w:sz="0" w:space="0" w:color="auto"/>
                                    <w:left w:val="none" w:sz="0" w:space="0" w:color="auto"/>
                                    <w:bottom w:val="none" w:sz="0" w:space="0" w:color="auto"/>
                                    <w:right w:val="none" w:sz="0" w:space="0" w:color="auto"/>
                                  </w:divBdr>
                                  <w:divsChild>
                                    <w:div w:id="479420265">
                                      <w:marLeft w:val="0"/>
                                      <w:marRight w:val="0"/>
                                      <w:marTop w:val="0"/>
                                      <w:marBottom w:val="0"/>
                                      <w:divBdr>
                                        <w:top w:val="none" w:sz="0" w:space="0" w:color="auto"/>
                                        <w:left w:val="none" w:sz="0" w:space="0" w:color="auto"/>
                                        <w:bottom w:val="none" w:sz="0" w:space="0" w:color="auto"/>
                                        <w:right w:val="none" w:sz="0" w:space="0" w:color="auto"/>
                                      </w:divBdr>
                                      <w:divsChild>
                                        <w:div w:id="380522732">
                                          <w:marLeft w:val="0"/>
                                          <w:marRight w:val="0"/>
                                          <w:marTop w:val="0"/>
                                          <w:marBottom w:val="0"/>
                                          <w:divBdr>
                                            <w:top w:val="none" w:sz="0" w:space="0" w:color="auto"/>
                                            <w:left w:val="none" w:sz="0" w:space="0" w:color="auto"/>
                                            <w:bottom w:val="none" w:sz="0" w:space="0" w:color="auto"/>
                                            <w:right w:val="none" w:sz="0" w:space="0" w:color="auto"/>
                                          </w:divBdr>
                                        </w:div>
                                        <w:div w:id="1822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8671">
          <w:marLeft w:val="0"/>
          <w:marRight w:val="0"/>
          <w:marTop w:val="0"/>
          <w:marBottom w:val="0"/>
          <w:divBdr>
            <w:top w:val="none" w:sz="0" w:space="0" w:color="auto"/>
            <w:left w:val="none" w:sz="0" w:space="0" w:color="auto"/>
            <w:bottom w:val="none" w:sz="0" w:space="0" w:color="auto"/>
            <w:right w:val="none" w:sz="0" w:space="0" w:color="auto"/>
          </w:divBdr>
          <w:divsChild>
            <w:div w:id="1132598300">
              <w:marLeft w:val="0"/>
              <w:marRight w:val="0"/>
              <w:marTop w:val="300"/>
              <w:marBottom w:val="0"/>
              <w:divBdr>
                <w:top w:val="none" w:sz="0" w:space="0" w:color="auto"/>
                <w:left w:val="none" w:sz="0" w:space="0" w:color="auto"/>
                <w:bottom w:val="none" w:sz="0" w:space="0" w:color="auto"/>
                <w:right w:val="none" w:sz="0" w:space="0" w:color="auto"/>
              </w:divBdr>
              <w:divsChild>
                <w:div w:id="1101294358">
                  <w:marLeft w:val="0"/>
                  <w:marRight w:val="0"/>
                  <w:marTop w:val="0"/>
                  <w:marBottom w:val="0"/>
                  <w:divBdr>
                    <w:top w:val="none" w:sz="0" w:space="0" w:color="auto"/>
                    <w:left w:val="none" w:sz="0" w:space="0" w:color="auto"/>
                    <w:bottom w:val="none" w:sz="0" w:space="0" w:color="auto"/>
                    <w:right w:val="none" w:sz="0" w:space="0" w:color="auto"/>
                  </w:divBdr>
                </w:div>
                <w:div w:id="1230461576">
                  <w:marLeft w:val="0"/>
                  <w:marRight w:val="0"/>
                  <w:marTop w:val="0"/>
                  <w:marBottom w:val="0"/>
                  <w:divBdr>
                    <w:top w:val="none" w:sz="0" w:space="0" w:color="auto"/>
                    <w:left w:val="none" w:sz="0" w:space="0" w:color="auto"/>
                    <w:bottom w:val="none" w:sz="0" w:space="0" w:color="auto"/>
                    <w:right w:val="none" w:sz="0" w:space="0" w:color="auto"/>
                  </w:divBdr>
                </w:div>
              </w:divsChild>
            </w:div>
            <w:div w:id="1227298611">
              <w:marLeft w:val="0"/>
              <w:marRight w:val="0"/>
              <w:marTop w:val="0"/>
              <w:marBottom w:val="0"/>
              <w:divBdr>
                <w:top w:val="none" w:sz="0" w:space="0" w:color="auto"/>
                <w:left w:val="none" w:sz="0" w:space="0" w:color="auto"/>
                <w:bottom w:val="none" w:sz="0" w:space="0" w:color="auto"/>
                <w:right w:val="none" w:sz="0" w:space="0" w:color="auto"/>
              </w:divBdr>
              <w:divsChild>
                <w:div w:id="1789395849">
                  <w:marLeft w:val="-30"/>
                  <w:marRight w:val="0"/>
                  <w:marTop w:val="0"/>
                  <w:marBottom w:val="0"/>
                  <w:divBdr>
                    <w:top w:val="none" w:sz="0" w:space="0" w:color="auto"/>
                    <w:left w:val="none" w:sz="0" w:space="0" w:color="auto"/>
                    <w:bottom w:val="none" w:sz="0" w:space="0" w:color="auto"/>
                    <w:right w:val="none" w:sz="0" w:space="0" w:color="auto"/>
                  </w:divBdr>
                  <w:divsChild>
                    <w:div w:id="354581849">
                      <w:marLeft w:val="0"/>
                      <w:marRight w:val="0"/>
                      <w:marTop w:val="0"/>
                      <w:marBottom w:val="0"/>
                      <w:divBdr>
                        <w:top w:val="none" w:sz="0" w:space="0" w:color="auto"/>
                        <w:left w:val="none" w:sz="0" w:space="0" w:color="auto"/>
                        <w:bottom w:val="none" w:sz="0" w:space="0" w:color="auto"/>
                        <w:right w:val="none" w:sz="0" w:space="0" w:color="auto"/>
                      </w:divBdr>
                    </w:div>
                  </w:divsChild>
                </w:div>
                <w:div w:id="749355355">
                  <w:marLeft w:val="0"/>
                  <w:marRight w:val="0"/>
                  <w:marTop w:val="0"/>
                  <w:marBottom w:val="0"/>
                  <w:divBdr>
                    <w:top w:val="none" w:sz="0" w:space="0" w:color="auto"/>
                    <w:left w:val="none" w:sz="0" w:space="0" w:color="auto"/>
                    <w:bottom w:val="none" w:sz="0" w:space="0" w:color="auto"/>
                    <w:right w:val="none" w:sz="0" w:space="0" w:color="auto"/>
                  </w:divBdr>
                </w:div>
                <w:div w:id="593244032">
                  <w:marLeft w:val="0"/>
                  <w:marRight w:val="0"/>
                  <w:marTop w:val="0"/>
                  <w:marBottom w:val="0"/>
                  <w:divBdr>
                    <w:top w:val="none" w:sz="0" w:space="0" w:color="auto"/>
                    <w:left w:val="none" w:sz="0" w:space="0" w:color="auto"/>
                    <w:bottom w:val="none" w:sz="0" w:space="0" w:color="auto"/>
                    <w:right w:val="none" w:sz="0" w:space="0" w:color="auto"/>
                  </w:divBdr>
                  <w:divsChild>
                    <w:div w:id="930358018">
                      <w:marLeft w:val="0"/>
                      <w:marRight w:val="0"/>
                      <w:marTop w:val="0"/>
                      <w:marBottom w:val="0"/>
                      <w:divBdr>
                        <w:top w:val="none" w:sz="0" w:space="0" w:color="auto"/>
                        <w:left w:val="none" w:sz="0" w:space="0" w:color="auto"/>
                        <w:bottom w:val="none" w:sz="0" w:space="0" w:color="auto"/>
                        <w:right w:val="none" w:sz="0" w:space="0" w:color="auto"/>
                      </w:divBdr>
                      <w:divsChild>
                        <w:div w:id="2845098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91171">
          <w:marLeft w:val="0"/>
          <w:marRight w:val="0"/>
          <w:marTop w:val="0"/>
          <w:marBottom w:val="0"/>
          <w:divBdr>
            <w:top w:val="none" w:sz="0" w:space="0" w:color="auto"/>
            <w:left w:val="none" w:sz="0" w:space="0" w:color="auto"/>
            <w:bottom w:val="none" w:sz="0" w:space="0" w:color="auto"/>
            <w:right w:val="none" w:sz="0" w:space="0" w:color="auto"/>
          </w:divBdr>
          <w:divsChild>
            <w:div w:id="853618540">
              <w:marLeft w:val="0"/>
              <w:marRight w:val="0"/>
              <w:marTop w:val="300"/>
              <w:marBottom w:val="0"/>
              <w:divBdr>
                <w:top w:val="none" w:sz="0" w:space="0" w:color="auto"/>
                <w:left w:val="none" w:sz="0" w:space="0" w:color="auto"/>
                <w:bottom w:val="none" w:sz="0" w:space="0" w:color="auto"/>
                <w:right w:val="none" w:sz="0" w:space="0" w:color="auto"/>
              </w:divBdr>
              <w:divsChild>
                <w:div w:id="1238903435">
                  <w:marLeft w:val="0"/>
                  <w:marRight w:val="0"/>
                  <w:marTop w:val="0"/>
                  <w:marBottom w:val="0"/>
                  <w:divBdr>
                    <w:top w:val="none" w:sz="0" w:space="0" w:color="auto"/>
                    <w:left w:val="none" w:sz="0" w:space="0" w:color="auto"/>
                    <w:bottom w:val="none" w:sz="0" w:space="0" w:color="auto"/>
                    <w:right w:val="none" w:sz="0" w:space="0" w:color="auto"/>
                  </w:divBdr>
                </w:div>
                <w:div w:id="864102674">
                  <w:marLeft w:val="0"/>
                  <w:marRight w:val="0"/>
                  <w:marTop w:val="0"/>
                  <w:marBottom w:val="0"/>
                  <w:divBdr>
                    <w:top w:val="none" w:sz="0" w:space="0" w:color="auto"/>
                    <w:left w:val="none" w:sz="0" w:space="0" w:color="auto"/>
                    <w:bottom w:val="none" w:sz="0" w:space="0" w:color="auto"/>
                    <w:right w:val="none" w:sz="0" w:space="0" w:color="auto"/>
                  </w:divBdr>
                </w:div>
              </w:divsChild>
            </w:div>
            <w:div w:id="1218930536">
              <w:marLeft w:val="0"/>
              <w:marRight w:val="0"/>
              <w:marTop w:val="0"/>
              <w:marBottom w:val="0"/>
              <w:divBdr>
                <w:top w:val="none" w:sz="0" w:space="0" w:color="auto"/>
                <w:left w:val="none" w:sz="0" w:space="0" w:color="auto"/>
                <w:bottom w:val="none" w:sz="0" w:space="0" w:color="auto"/>
                <w:right w:val="none" w:sz="0" w:space="0" w:color="auto"/>
              </w:divBdr>
              <w:divsChild>
                <w:div w:id="154956102">
                  <w:marLeft w:val="-30"/>
                  <w:marRight w:val="0"/>
                  <w:marTop w:val="0"/>
                  <w:marBottom w:val="0"/>
                  <w:divBdr>
                    <w:top w:val="none" w:sz="0" w:space="0" w:color="auto"/>
                    <w:left w:val="none" w:sz="0" w:space="0" w:color="auto"/>
                    <w:bottom w:val="none" w:sz="0" w:space="0" w:color="auto"/>
                    <w:right w:val="none" w:sz="0" w:space="0" w:color="auto"/>
                  </w:divBdr>
                  <w:divsChild>
                    <w:div w:id="1395274342">
                      <w:marLeft w:val="0"/>
                      <w:marRight w:val="0"/>
                      <w:marTop w:val="0"/>
                      <w:marBottom w:val="0"/>
                      <w:divBdr>
                        <w:top w:val="none" w:sz="0" w:space="0" w:color="auto"/>
                        <w:left w:val="none" w:sz="0" w:space="0" w:color="auto"/>
                        <w:bottom w:val="none" w:sz="0" w:space="0" w:color="auto"/>
                        <w:right w:val="none" w:sz="0" w:space="0" w:color="auto"/>
                      </w:divBdr>
                    </w:div>
                  </w:divsChild>
                </w:div>
                <w:div w:id="1066414493">
                  <w:marLeft w:val="0"/>
                  <w:marRight w:val="0"/>
                  <w:marTop w:val="0"/>
                  <w:marBottom w:val="0"/>
                  <w:divBdr>
                    <w:top w:val="none" w:sz="0" w:space="0" w:color="auto"/>
                    <w:left w:val="none" w:sz="0" w:space="0" w:color="auto"/>
                    <w:bottom w:val="none" w:sz="0" w:space="0" w:color="auto"/>
                    <w:right w:val="none" w:sz="0" w:space="0" w:color="auto"/>
                  </w:divBdr>
                </w:div>
                <w:div w:id="1071853363">
                  <w:marLeft w:val="0"/>
                  <w:marRight w:val="0"/>
                  <w:marTop w:val="0"/>
                  <w:marBottom w:val="0"/>
                  <w:divBdr>
                    <w:top w:val="none" w:sz="0" w:space="0" w:color="auto"/>
                    <w:left w:val="none" w:sz="0" w:space="0" w:color="auto"/>
                    <w:bottom w:val="none" w:sz="0" w:space="0" w:color="auto"/>
                    <w:right w:val="none" w:sz="0" w:space="0" w:color="auto"/>
                  </w:divBdr>
                  <w:divsChild>
                    <w:div w:id="333538347">
                      <w:marLeft w:val="0"/>
                      <w:marRight w:val="0"/>
                      <w:marTop w:val="0"/>
                      <w:marBottom w:val="0"/>
                      <w:divBdr>
                        <w:top w:val="none" w:sz="0" w:space="0" w:color="auto"/>
                        <w:left w:val="none" w:sz="0" w:space="0" w:color="auto"/>
                        <w:bottom w:val="none" w:sz="0" w:space="0" w:color="auto"/>
                        <w:right w:val="none" w:sz="0" w:space="0" w:color="auto"/>
                      </w:divBdr>
                      <w:divsChild>
                        <w:div w:id="1935236391">
                          <w:marLeft w:val="0"/>
                          <w:marRight w:val="1485"/>
                          <w:marTop w:val="0"/>
                          <w:marBottom w:val="0"/>
                          <w:divBdr>
                            <w:top w:val="none" w:sz="0" w:space="0" w:color="auto"/>
                            <w:left w:val="none" w:sz="0" w:space="0" w:color="auto"/>
                            <w:bottom w:val="none" w:sz="0" w:space="0" w:color="auto"/>
                            <w:right w:val="none" w:sz="0" w:space="0" w:color="auto"/>
                          </w:divBdr>
                        </w:div>
                        <w:div w:id="1024866191">
                          <w:marLeft w:val="0"/>
                          <w:marRight w:val="1485"/>
                          <w:marTop w:val="0"/>
                          <w:marBottom w:val="0"/>
                          <w:divBdr>
                            <w:top w:val="none" w:sz="0" w:space="0" w:color="auto"/>
                            <w:left w:val="none" w:sz="0" w:space="0" w:color="auto"/>
                            <w:bottom w:val="none" w:sz="0" w:space="0" w:color="auto"/>
                            <w:right w:val="none" w:sz="0" w:space="0" w:color="auto"/>
                          </w:divBdr>
                        </w:div>
                      </w:divsChild>
                    </w:div>
                    <w:div w:id="68815300">
                      <w:marLeft w:val="0"/>
                      <w:marRight w:val="0"/>
                      <w:marTop w:val="0"/>
                      <w:marBottom w:val="0"/>
                      <w:divBdr>
                        <w:top w:val="none" w:sz="0" w:space="0" w:color="auto"/>
                        <w:left w:val="none" w:sz="0" w:space="0" w:color="auto"/>
                        <w:bottom w:val="none" w:sz="0" w:space="0" w:color="auto"/>
                        <w:right w:val="none" w:sz="0" w:space="0" w:color="auto"/>
                      </w:divBdr>
                      <w:divsChild>
                        <w:div w:id="16445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195158">
      <w:bodyDiv w:val="1"/>
      <w:marLeft w:val="0"/>
      <w:marRight w:val="0"/>
      <w:marTop w:val="0"/>
      <w:marBottom w:val="0"/>
      <w:divBdr>
        <w:top w:val="none" w:sz="0" w:space="0" w:color="auto"/>
        <w:left w:val="none" w:sz="0" w:space="0" w:color="auto"/>
        <w:bottom w:val="none" w:sz="0" w:space="0" w:color="auto"/>
        <w:right w:val="none" w:sz="0" w:space="0" w:color="auto"/>
      </w:divBdr>
    </w:div>
    <w:div w:id="978148795">
      <w:bodyDiv w:val="1"/>
      <w:marLeft w:val="0"/>
      <w:marRight w:val="0"/>
      <w:marTop w:val="0"/>
      <w:marBottom w:val="0"/>
      <w:divBdr>
        <w:top w:val="none" w:sz="0" w:space="0" w:color="auto"/>
        <w:left w:val="none" w:sz="0" w:space="0" w:color="auto"/>
        <w:bottom w:val="none" w:sz="0" w:space="0" w:color="auto"/>
        <w:right w:val="none" w:sz="0" w:space="0" w:color="auto"/>
      </w:divBdr>
    </w:div>
    <w:div w:id="1099716470">
      <w:bodyDiv w:val="1"/>
      <w:marLeft w:val="0"/>
      <w:marRight w:val="0"/>
      <w:marTop w:val="0"/>
      <w:marBottom w:val="0"/>
      <w:divBdr>
        <w:top w:val="none" w:sz="0" w:space="0" w:color="auto"/>
        <w:left w:val="none" w:sz="0" w:space="0" w:color="auto"/>
        <w:bottom w:val="none" w:sz="0" w:space="0" w:color="auto"/>
        <w:right w:val="none" w:sz="0" w:space="0" w:color="auto"/>
      </w:divBdr>
    </w:div>
    <w:div w:id="1216576372">
      <w:bodyDiv w:val="1"/>
      <w:marLeft w:val="0"/>
      <w:marRight w:val="0"/>
      <w:marTop w:val="0"/>
      <w:marBottom w:val="0"/>
      <w:divBdr>
        <w:top w:val="none" w:sz="0" w:space="0" w:color="auto"/>
        <w:left w:val="none" w:sz="0" w:space="0" w:color="auto"/>
        <w:bottom w:val="none" w:sz="0" w:space="0" w:color="auto"/>
        <w:right w:val="none" w:sz="0" w:space="0" w:color="auto"/>
      </w:divBdr>
      <w:divsChild>
        <w:div w:id="928270329">
          <w:marLeft w:val="15"/>
          <w:marRight w:val="0"/>
          <w:marTop w:val="0"/>
          <w:marBottom w:val="0"/>
          <w:divBdr>
            <w:top w:val="none" w:sz="0" w:space="0" w:color="auto"/>
            <w:left w:val="none" w:sz="0" w:space="0" w:color="auto"/>
            <w:bottom w:val="none" w:sz="0" w:space="0" w:color="auto"/>
            <w:right w:val="none" w:sz="0" w:space="0" w:color="auto"/>
          </w:divBdr>
        </w:div>
      </w:divsChild>
    </w:div>
    <w:div w:id="1407805261">
      <w:bodyDiv w:val="1"/>
      <w:marLeft w:val="0"/>
      <w:marRight w:val="0"/>
      <w:marTop w:val="0"/>
      <w:marBottom w:val="0"/>
      <w:divBdr>
        <w:top w:val="none" w:sz="0" w:space="0" w:color="auto"/>
        <w:left w:val="none" w:sz="0" w:space="0" w:color="auto"/>
        <w:bottom w:val="none" w:sz="0" w:space="0" w:color="auto"/>
        <w:right w:val="none" w:sz="0" w:space="0" w:color="auto"/>
      </w:divBdr>
    </w:div>
    <w:div w:id="1502037487">
      <w:bodyDiv w:val="1"/>
      <w:marLeft w:val="0"/>
      <w:marRight w:val="0"/>
      <w:marTop w:val="0"/>
      <w:marBottom w:val="0"/>
      <w:divBdr>
        <w:top w:val="none" w:sz="0" w:space="0" w:color="auto"/>
        <w:left w:val="none" w:sz="0" w:space="0" w:color="auto"/>
        <w:bottom w:val="none" w:sz="0" w:space="0" w:color="auto"/>
        <w:right w:val="none" w:sz="0" w:space="0" w:color="auto"/>
      </w:divBdr>
    </w:div>
    <w:div w:id="1757940439">
      <w:bodyDiv w:val="1"/>
      <w:marLeft w:val="0"/>
      <w:marRight w:val="0"/>
      <w:marTop w:val="0"/>
      <w:marBottom w:val="0"/>
      <w:divBdr>
        <w:top w:val="none" w:sz="0" w:space="0" w:color="auto"/>
        <w:left w:val="none" w:sz="0" w:space="0" w:color="auto"/>
        <w:bottom w:val="none" w:sz="0" w:space="0" w:color="auto"/>
        <w:right w:val="none" w:sz="0" w:space="0" w:color="auto"/>
      </w:divBdr>
    </w:div>
    <w:div w:id="1864783065">
      <w:bodyDiv w:val="1"/>
      <w:marLeft w:val="0"/>
      <w:marRight w:val="0"/>
      <w:marTop w:val="0"/>
      <w:marBottom w:val="0"/>
      <w:divBdr>
        <w:top w:val="none" w:sz="0" w:space="0" w:color="auto"/>
        <w:left w:val="none" w:sz="0" w:space="0" w:color="auto"/>
        <w:bottom w:val="none" w:sz="0" w:space="0" w:color="auto"/>
        <w:right w:val="none" w:sz="0" w:space="0" w:color="auto"/>
      </w:divBdr>
    </w:div>
    <w:div w:id="1951426986">
      <w:bodyDiv w:val="1"/>
      <w:marLeft w:val="0"/>
      <w:marRight w:val="0"/>
      <w:marTop w:val="0"/>
      <w:marBottom w:val="0"/>
      <w:divBdr>
        <w:top w:val="none" w:sz="0" w:space="0" w:color="auto"/>
        <w:left w:val="none" w:sz="0" w:space="0" w:color="auto"/>
        <w:bottom w:val="none" w:sz="0" w:space="0" w:color="auto"/>
        <w:right w:val="none" w:sz="0" w:space="0" w:color="auto"/>
      </w:divBdr>
    </w:div>
    <w:div w:id="2056850673">
      <w:bodyDiv w:val="1"/>
      <w:marLeft w:val="0"/>
      <w:marRight w:val="0"/>
      <w:marTop w:val="0"/>
      <w:marBottom w:val="0"/>
      <w:divBdr>
        <w:top w:val="none" w:sz="0" w:space="0" w:color="auto"/>
        <w:left w:val="none" w:sz="0" w:space="0" w:color="auto"/>
        <w:bottom w:val="none" w:sz="0" w:space="0" w:color="auto"/>
        <w:right w:val="none" w:sz="0" w:space="0" w:color="auto"/>
      </w:divBdr>
    </w:div>
    <w:div w:id="2103451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4" Type="http://schemas.openxmlformats.org/officeDocument/2006/relationships/hyperlink" Target="mailto:Midlands@leadershipacademy.nhs.uk" TargetMode="External"/><Relationship Id="rId15" Type="http://schemas.openxmlformats.org/officeDocument/2006/relationships/hyperlink" Target="https://www.leadershipacademy.nhs.uk/programmes/nye-bevan-programme/" TargetMode="External"/><Relationship Id="rId16" Type="http://schemas.openxmlformats.org/officeDocument/2006/relationships/hyperlink" Target="https://www.leadershipacademy.nhs.uk/executive-director-pathway-2/" TargetMode="External"/><Relationship Id="rId17" Type="http://schemas.openxmlformats.org/officeDocument/2006/relationships/hyperlink" Target="https://www.england.nhs.uk/non-executive-opportunities/improving-non-executive-diversity/next-director-scheme-supporting-tomorrows-non-executives/" TargetMode="External"/><Relationship Id="rId18" Type="http://schemas.openxmlformats.org/officeDocument/2006/relationships/hyperlink" Target="https://senioronboarding.leadershipacademy.nhs.uk/" TargetMode="External"/><Relationship Id="rId19" Type="http://schemas.openxmlformats.org/officeDocument/2006/relationships/hyperlink" Target="https://senioronboarding.leadershipacademy.nhs.uk/" TargetMode="External"/><Relationship Id="rId63" Type="http://schemas.openxmlformats.org/officeDocument/2006/relationships/hyperlink" Target="https://www.england.nhs.uk/midlands/wrei/accessing-health-and-wellbeing-support/" TargetMode="External"/><Relationship Id="rId64" Type="http://schemas.openxmlformats.org/officeDocument/2006/relationships/hyperlink" Target="https://www.nhsconfed.org/ics/ics-network-resources" TargetMode="External"/><Relationship Id="rId65" Type="http://schemas.openxmlformats.org/officeDocument/2006/relationships/hyperlink" Target="https://www.nhsconfed.org/primary-care" TargetMode="External"/><Relationship Id="rId66" Type="http://schemas.openxmlformats.org/officeDocument/2006/relationships/hyperlink" Target="https://www.local.gov.uk/our-support/council-improvement-and-peer-support/peer-challenge-and-remote-peer-support" TargetMode="External"/><Relationship Id="rId67" Type="http://schemas.openxmlformats.org/officeDocument/2006/relationships/hyperlink" Target="https://www.local.gov.uk/" TargetMode="External"/><Relationship Id="rId68" Type="http://schemas.openxmlformats.org/officeDocument/2006/relationships/hyperlink" Target="https://www.local.gov.uk/our-support/our-improvement-offer/care-and-health-improvement/integration-and-better-care-fund/better-care-fund" TargetMode="External"/><Relationship Id="rId69" Type="http://schemas.openxmlformats.org/officeDocument/2006/relationships/hyperlink" Target="https://www.local.gov.uk/our-support/sector-support-offer" TargetMode="External"/><Relationship Id="rId50" Type="http://schemas.openxmlformats.org/officeDocument/2006/relationships/hyperlink" Target="https://www.england.nhs.uk/integratedcare/resources/working-together-for-better-health-and-care-introducing-icss-campaign/" TargetMode="External"/><Relationship Id="rId51" Type="http://schemas.openxmlformats.org/officeDocument/2006/relationships/hyperlink" Target="https://midlands.leadershipacademy.nhs.uk" TargetMode="External"/><Relationship Id="rId52" Type="http://schemas.openxmlformats.org/officeDocument/2006/relationships/hyperlink" Target="https://www.leadershipacademy.nhs.uk/leadership-listens-podcasts/" TargetMode="External"/><Relationship Id="rId53" Type="http://schemas.openxmlformats.org/officeDocument/2006/relationships/hyperlink" Target="https://midlands.leadershipacademy.nhs.uk/our-offers/coaching-and-mentoring-2/coaching/" TargetMode="External"/><Relationship Id="rId54" Type="http://schemas.openxmlformats.org/officeDocument/2006/relationships/hyperlink" Target="https://midlands.leadershipacademy.nhs.uk/our-offers/coaching-and-mentoring-2/mentoring/" TargetMode="External"/><Relationship Id="rId55" Type="http://schemas.openxmlformats.org/officeDocument/2006/relationships/hyperlink" Target="https://midlands.leadershipacademy.nhs.uk/our-offers/coaching-and-mentoring-2/coaching/" TargetMode="External"/><Relationship Id="rId56" Type="http://schemas.openxmlformats.org/officeDocument/2006/relationships/hyperlink" Target="mailto:Midlands@leadershipacademy.nhs.uk" TargetMode="External"/><Relationship Id="rId57" Type="http://schemas.openxmlformats.org/officeDocument/2006/relationships/hyperlink" Target="https://www.kingsfund.org.uk/search?search=ICB+development" TargetMode="External"/><Relationship Id="rId58" Type="http://schemas.openxmlformats.org/officeDocument/2006/relationships/hyperlink" Target="https://www.kingsfund.org.uk/audio-video/how-does-nhs-in-england-work" TargetMode="External"/><Relationship Id="rId59" Type="http://schemas.openxmlformats.org/officeDocument/2006/relationships/hyperlink" Target="https://midlands.leadershipacademy.nhs.uk/our-offers/leadership-learning-zone/" TargetMode="External"/><Relationship Id="rId40" Type="http://schemas.openxmlformats.org/officeDocument/2006/relationships/hyperlink" Target="mailto:chairs@leadershipacademy.nhs.uk" TargetMode="External"/><Relationship Id="rId41" Type="http://schemas.openxmlformats.org/officeDocument/2006/relationships/hyperlink" Target="https://learninghub.leadershipacademy.nhs.uk/executivesuite/" TargetMode="External"/><Relationship Id="rId42" Type="http://schemas.openxmlformats.org/officeDocument/2006/relationships/hyperlink" Target="https://scanner.topsec.com/?d=99&amp;r=show&amp;u=https%3A%2F%2Fsenioronboarding.leadershipacademy.nhs.uk%2F&amp;t=414c582c9aa6e1ebbb01b80b6c294cf11aa932f4" TargetMode="External"/><Relationship Id="rId43" Type="http://schemas.openxmlformats.org/officeDocument/2006/relationships/hyperlink" Target="https://scanner.topsec.com/?d=99&amp;r=show&amp;u=https%3A%2F%2Fsenioronboarding.leadershipacademy.nhs.uk%2Fworking-collaboratively%2Fnew-to-integrated-care-board-playlist%2F&amp;t=f639f966c9a6f44fac3d469e7c8167e06ac3cab7" TargetMode="External"/><Relationship Id="rId44" Type="http://schemas.openxmlformats.org/officeDocument/2006/relationships/hyperlink" Target="https://senioronboarding.leadershipacademy.nhs.uk/working-collaboratively/new-to-integrated-care-board-playlist/" TargetMode="External"/><Relationship Id="rId45" Type="http://schemas.openxmlformats.org/officeDocument/2006/relationships/hyperlink" Target="https://senioronboarding.leadershipacademy.nhs.uk" TargetMode="External"/><Relationship Id="rId46" Type="http://schemas.openxmlformats.org/officeDocument/2006/relationships/hyperlink" Target="https://senioronboarding.leadershipacademy.nhs.uk/working-collaboratively/podcasts-and-webinars/" TargetMode="External"/><Relationship Id="rId47" Type="http://schemas.openxmlformats.org/officeDocument/2006/relationships/hyperlink" Target="https://www.scie.org.uk/integrated-care/delivering/nhs-england-webinars" TargetMode="External"/><Relationship Id="rId48" Type="http://schemas.openxmlformats.org/officeDocument/2006/relationships/hyperlink" Target="https://www.nhsconfed.org" TargetMode="External"/><Relationship Id="rId49" Type="http://schemas.openxmlformats.org/officeDocument/2006/relationships/hyperlink" Target="https://www.nhsconfed.org/ics/ics-network-resource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30" Type="http://schemas.openxmlformats.org/officeDocument/2006/relationships/hyperlink" Target="https://www.leadershipacademy.nhs.uk/chief-exec-development/" TargetMode="External"/><Relationship Id="rId31" Type="http://schemas.openxmlformats.org/officeDocument/2006/relationships/hyperlink" Target="mailto:Clare.price-dowd@leadershipacademy.nhs.uk" TargetMode="External"/><Relationship Id="rId32" Type="http://schemas.openxmlformats.org/officeDocument/2006/relationships/hyperlink" Target="https://www.leadershipacademy.nhs.uk/chief-exec-development/" TargetMode="External"/><Relationship Id="rId33" Type="http://schemas.openxmlformats.org/officeDocument/2006/relationships/hyperlink" Target="https://senioronboarding.leadershipacademy.nhs.uk/chairs-and-non-executive-directors/non-exec-director-induction-programmes-development-collaboration-platforms/" TargetMode="External"/><Relationship Id="rId34" Type="http://schemas.openxmlformats.org/officeDocument/2006/relationships/hyperlink" Target="mailto:chairs@leadershipacademy.nhs.uk" TargetMode="External"/><Relationship Id="rId35" Type="http://schemas.openxmlformats.org/officeDocument/2006/relationships/hyperlink" Target="https://onenhsfinance.nhs.uk/new-in-post-fd-cfo/" TargetMode="External"/><Relationship Id="rId36" Type="http://schemas.openxmlformats.org/officeDocument/2006/relationships/hyperlink" Target="mailto:finance.academy@nhs.net" TargetMode="External"/><Relationship Id="rId37" Type="http://schemas.openxmlformats.org/officeDocument/2006/relationships/hyperlink" Target="https://learninghub.leadershipacademy.nhs.uk/executivesuite/" TargetMode="External"/><Relationship Id="rId38" Type="http://schemas.openxmlformats.org/officeDocument/2006/relationships/hyperlink" Target="mailto:kate.smyth@lthtr.nhs.uk" TargetMode="External"/><Relationship Id="rId39" Type="http://schemas.openxmlformats.org/officeDocument/2006/relationships/hyperlink" Target="mailto:chairs@leadershipacademy.nhs.uk" TargetMode="External"/><Relationship Id="rId70" Type="http://schemas.openxmlformats.org/officeDocument/2006/relationships/hyperlink" Target="mailto:Midlands@leadershipacademy.nhs.uk" TargetMode="External"/><Relationship Id="rId71" Type="http://schemas.openxmlformats.org/officeDocument/2006/relationships/footer" Target="footer1.xml"/><Relationship Id="rId72" Type="http://schemas.openxmlformats.org/officeDocument/2006/relationships/footer" Target="footer2.xml"/><Relationship Id="rId20" Type="http://schemas.openxmlformats.org/officeDocument/2006/relationships/hyperlink" Target="https://nhsproviders.org/development-offer" TargetMode="External"/><Relationship Id="rId21" Type="http://schemas.openxmlformats.org/officeDocument/2006/relationships/hyperlink" Target="https://learninghub.leadershipacademy.nhs.uk/executivesuite/" TargetMode="External"/><Relationship Id="rId22" Type="http://schemas.openxmlformats.org/officeDocument/2006/relationships/hyperlink" Target="https://senioronboarding.leadershipacademy.nhs.uk/" TargetMode="External"/><Relationship Id="rId23" Type="http://schemas.openxmlformats.org/officeDocument/2006/relationships/hyperlink" Target="https://senioronboarding.leadershipacademy.nhs.uk/understandingthenhs/" TargetMode="External"/><Relationship Id="rId24" Type="http://schemas.openxmlformats.org/officeDocument/2006/relationships/hyperlink" Target="https://senioronboarding.leadershipacademy.nhs.uk/" TargetMode="External"/><Relationship Id="rId25" Type="http://schemas.openxmlformats.org/officeDocument/2006/relationships/hyperlink" Target="https://www.leadershipacademy.nhs.uk" TargetMode="External"/><Relationship Id="rId26" Type="http://schemas.openxmlformats.org/officeDocument/2006/relationships/hyperlink" Target="https://www.leadershipacademy.nhs.uk/?s=aspiring+ceo" TargetMode="External"/><Relationship Id="rId27" Type="http://schemas.openxmlformats.org/officeDocument/2006/relationships/hyperlink" Target="https://senioronboarding.leadershipacademy.nhs.uk/chairs-and-non-executive-directors/aspiring-chair-programme/" TargetMode="External"/><Relationship Id="rId28" Type="http://schemas.openxmlformats.org/officeDocument/2006/relationships/hyperlink" Target="https://www.nhscnfed.org/leadership-support/first-time-chief-executive-programme" TargetMode="External"/><Relationship Id="rId29" Type="http://schemas.openxmlformats.org/officeDocument/2006/relationships/hyperlink" Target="mailto:Daniel.reynolds@nhsconfed.org" TargetMode="External"/><Relationship Id="rId73" Type="http://schemas.openxmlformats.org/officeDocument/2006/relationships/fontTable" Target="fontTable.xml"/><Relationship Id="rId74" Type="http://schemas.openxmlformats.org/officeDocument/2006/relationships/theme" Target="theme/theme1.xml"/><Relationship Id="rId60" Type="http://schemas.openxmlformats.org/officeDocument/2006/relationships/hyperlink" Target="https://www.leadershipacademy.nhs.uk/systems-leadership/" TargetMode="External"/><Relationship Id="rId61" Type="http://schemas.openxmlformats.org/officeDocument/2006/relationships/hyperlink" Target="https://www.leadershipacademy.nhs.uk/leading-for-system-change/" TargetMode="External"/><Relationship Id="rId62" Type="http://schemas.openxmlformats.org/officeDocument/2006/relationships/hyperlink" Target="https://www.england.nhs.uk/culture/culture-leadership-programme/" TargetMode="Externa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8" ma:contentTypeDescription="Create a new document." ma:contentTypeScope="" ma:versionID="1de6e1ce968a6320d44fc4c3e02106ac">
  <xsd:schema xmlns:xsd="http://www.w3.org/2001/XMLSchema" xmlns:xs="http://www.w3.org/2001/XMLSchema" xmlns:p="http://schemas.microsoft.com/office/2006/metadata/properties" xmlns:ns2="6f75b2f3-0005-4074-865c-d0f13e6ceb4e" xmlns:ns3="b172dec4-1e87-4fb6-9abd-5505c22dfc3c" targetNamespace="http://schemas.microsoft.com/office/2006/metadata/properties" ma:root="true" ma:fieldsID="00655505d8e47c555b669b95819404e9" ns2:_="" ns3:_="">
    <xsd:import namespace="6f75b2f3-0005-4074-865c-d0f13e6ceb4e"/>
    <xsd:import namespace="b172dec4-1e87-4fb6-9abd-5505c22dfc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D3BEC-9932-431B-8A95-488E07F50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5b2f3-0005-4074-865c-d0f13e6ceb4e"/>
    <ds:schemaRef ds:uri="b172dec4-1e87-4fb6-9abd-5505c22df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3AAAD-421C-4FFE-B7D7-8DFA5D8DF7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40A87F-562C-4D23-9A6C-872EB97F425E}">
  <ds:schemaRefs>
    <ds:schemaRef ds:uri="http://schemas.microsoft.com/sharepoint/v3/contenttype/forms"/>
  </ds:schemaRefs>
</ds:datastoreItem>
</file>

<file path=customXml/itemProps4.xml><?xml version="1.0" encoding="utf-8"?>
<ds:datastoreItem xmlns:ds="http://schemas.openxmlformats.org/officeDocument/2006/customXml" ds:itemID="{E2D6F6E0-4157-3242-BAD9-AEC5B27F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4517</Words>
  <Characters>25751</Characters>
  <Application>Microsoft Macintosh Word</Application>
  <DocSecurity>0</DocSecurity>
  <Lines>214</Lines>
  <Paragraphs>60</Paragraphs>
  <ScaleCrop>false</ScaleCrop>
  <Company/>
  <LinksUpToDate>false</LinksUpToDate>
  <CharactersWithSpaces>30208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Price-Dowd</dc:creator>
  <cp:keywords/>
  <dc:description/>
  <cp:lastModifiedBy>Clare Price-Dowd</cp:lastModifiedBy>
  <cp:revision>2</cp:revision>
  <dcterms:created xsi:type="dcterms:W3CDTF">2022-06-21T14:01:00Z</dcterms:created>
  <dcterms:modified xsi:type="dcterms:W3CDTF">2022-06-21T14:01:00Z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ies>
</file>