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211"/>
      </w:tblGrid>
      <w:tr w:rsidR="005E762A" w14:paraId="7F2835C0" w14:textId="77777777" w:rsidTr="26DFB576">
        <w:trPr>
          <w:cantSplit/>
          <w:trHeight w:val="144"/>
          <w:jc w:val="center"/>
        </w:trPr>
        <w:tc>
          <w:tcPr>
            <w:tcW w:w="10211" w:type="dxa"/>
            <w:shd w:val="clear" w:color="auto" w:fill="FFFFFF" w:themeFill="background1"/>
            <w:tcMar>
              <w:top w:w="60" w:type="dxa"/>
              <w:left w:w="60" w:type="dxa"/>
              <w:bottom w:w="60" w:type="dxa"/>
              <w:right w:w="60" w:type="dxa"/>
            </w:tcMar>
            <w:hideMark/>
          </w:tcPr>
          <w:p w14:paraId="728F5120" w14:textId="07A5DEC7"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78F262BD">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br/>
            </w:r>
            <w:r>
              <w:br/>
            </w:r>
            <w:r w:rsidR="002F20B2" w:rsidRPr="000D2B21">
              <w:rPr>
                <w:rFonts w:ascii="Arial" w:hAnsi="Arial" w:cs="Arial"/>
                <w:b/>
              </w:rPr>
              <w:t xml:space="preserve">Issue </w:t>
            </w:r>
            <w:r w:rsidR="00DD748A">
              <w:rPr>
                <w:rFonts w:ascii="Arial" w:hAnsi="Arial" w:cs="Arial"/>
                <w:b/>
              </w:rPr>
              <w:t>1</w:t>
            </w:r>
            <w:r w:rsidR="00B73C70">
              <w:rPr>
                <w:rFonts w:ascii="Arial" w:hAnsi="Arial" w:cs="Arial"/>
                <w:b/>
              </w:rPr>
              <w:t>2</w:t>
            </w:r>
            <w:r w:rsidR="002F20B2" w:rsidRPr="005D58A4">
              <w:rPr>
                <w:rFonts w:ascii="Arial" w:hAnsi="Arial" w:cs="Arial"/>
                <w:b/>
              </w:rPr>
              <w:t>:</w:t>
            </w:r>
            <w:r w:rsidR="002F20B2">
              <w:rPr>
                <w:rFonts w:ascii="Arial" w:hAnsi="Arial" w:cs="Arial"/>
                <w:b/>
              </w:rPr>
              <w:t xml:space="preserve"> </w:t>
            </w:r>
            <w:r w:rsidR="00253A09">
              <w:rPr>
                <w:rFonts w:ascii="Arial" w:hAnsi="Arial" w:cs="Arial"/>
                <w:b/>
              </w:rPr>
              <w:t>December</w:t>
            </w:r>
            <w:r w:rsidR="006766A9">
              <w:rPr>
                <w:rFonts w:ascii="Arial" w:hAnsi="Arial" w:cs="Arial"/>
                <w:b/>
              </w:rPr>
              <w:t xml:space="preserve"> 2021</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5E762A" w14:paraId="3F4879A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26DFB576">
        <w:trPr>
          <w:trHeight w:val="144"/>
          <w:jc w:val="center"/>
        </w:trPr>
        <w:tc>
          <w:tcPr>
            <w:tcW w:w="10211" w:type="dxa"/>
            <w:shd w:val="clear" w:color="auto" w:fill="FFFFFF" w:themeFill="background1"/>
            <w:tcMar>
              <w:top w:w="60" w:type="dxa"/>
              <w:left w:w="60" w:type="dxa"/>
              <w:bottom w:w="60" w:type="dxa"/>
              <w:right w:w="60" w:type="dxa"/>
            </w:tcMar>
          </w:tcPr>
          <w:p w14:paraId="248DC1CF" w14:textId="77777777" w:rsidR="0038733D" w:rsidRPr="0038733D" w:rsidRDefault="0038733D" w:rsidP="0038733D">
            <w:pPr>
              <w:spacing w:line="276" w:lineRule="auto"/>
              <w:rPr>
                <w:rFonts w:ascii="Arial" w:hAnsi="Arial" w:cs="Arial"/>
                <w:color w:val="000000"/>
                <w:shd w:val="clear" w:color="auto" w:fill="FFFFFF"/>
              </w:rPr>
            </w:pPr>
            <w:r w:rsidRPr="0038733D">
              <w:rPr>
                <w:rFonts w:ascii="Arial" w:hAnsi="Arial" w:cs="Arial"/>
                <w:color w:val="000000"/>
                <w:shd w:val="clear" w:color="auto" w:fill="FFFFFF"/>
              </w:rPr>
              <w:t xml:space="preserve">Winter is coming </w:t>
            </w:r>
            <w:proofErr w:type="gramStart"/>
            <w:r w:rsidRPr="0038733D">
              <w:rPr>
                <w:rFonts w:ascii="Arial" w:hAnsi="Arial" w:cs="Arial"/>
                <w:color w:val="000000"/>
                <w:shd w:val="clear" w:color="auto" w:fill="FFFFFF"/>
              </w:rPr>
              <w:t>…..</w:t>
            </w:r>
            <w:proofErr w:type="gramEnd"/>
            <w:r w:rsidRPr="0038733D">
              <w:rPr>
                <w:rFonts w:ascii="Arial" w:hAnsi="Arial" w:cs="Arial"/>
                <w:color w:val="000000"/>
                <w:shd w:val="clear" w:color="auto" w:fill="FFFFFF"/>
              </w:rPr>
              <w:t xml:space="preserve"> those long dark days with a nip in the air, and in turn comes the festive hot chocolate and snuggly blankets keeping out the winter cold.  Christmas markets and fairs have appeared with festive lights dancing around our streets.  Whilst still being careful in these challenging times, it is a far cry from the last festive season of </w:t>
            </w:r>
            <w:proofErr w:type="gramStart"/>
            <w:r w:rsidRPr="0038733D">
              <w:rPr>
                <w:rFonts w:ascii="Arial" w:hAnsi="Arial" w:cs="Arial"/>
                <w:color w:val="000000"/>
                <w:shd w:val="clear" w:color="auto" w:fill="FFFFFF"/>
              </w:rPr>
              <w:t>2020</w:t>
            </w:r>
            <w:proofErr w:type="gramEnd"/>
            <w:r w:rsidRPr="0038733D">
              <w:rPr>
                <w:rFonts w:ascii="Arial" w:hAnsi="Arial" w:cs="Arial"/>
                <w:color w:val="000000"/>
                <w:shd w:val="clear" w:color="auto" w:fill="FFFFFF"/>
              </w:rPr>
              <w:t xml:space="preserve"> and I am sure this is welcomed by many.</w:t>
            </w:r>
          </w:p>
          <w:p w14:paraId="6D50F73E" w14:textId="77777777" w:rsidR="0038733D" w:rsidRPr="0038733D" w:rsidRDefault="0038733D" w:rsidP="0038733D">
            <w:pPr>
              <w:spacing w:line="276" w:lineRule="auto"/>
              <w:rPr>
                <w:rFonts w:ascii="Arial" w:hAnsi="Arial" w:cs="Arial"/>
                <w:color w:val="000000"/>
                <w:shd w:val="clear" w:color="auto" w:fill="FFFFFF"/>
              </w:rPr>
            </w:pPr>
          </w:p>
          <w:p w14:paraId="5629E595" w14:textId="77777777" w:rsidR="0038733D" w:rsidRPr="0038733D" w:rsidRDefault="0038733D" w:rsidP="0038733D">
            <w:pPr>
              <w:spacing w:line="276" w:lineRule="auto"/>
              <w:rPr>
                <w:rFonts w:ascii="Arial" w:hAnsi="Arial" w:cs="Arial"/>
                <w:color w:val="000000"/>
                <w:shd w:val="clear" w:color="auto" w:fill="FFFFFF"/>
              </w:rPr>
            </w:pPr>
            <w:r w:rsidRPr="0038733D">
              <w:rPr>
                <w:rFonts w:ascii="Arial" w:hAnsi="Arial" w:cs="Arial"/>
                <w:color w:val="000000"/>
                <w:shd w:val="clear" w:color="auto" w:fill="FFFFFF"/>
              </w:rPr>
              <w:t>Many of us will be looking forward to a break over the festive period; a time to enjoy a restful time surrounded by family, friends and loved ones.  The Midlands Leadership Academy will be working with skeleton staff over the festive break, this will mean that our inbox will continue to be regularly monitored should you wish to contact us.  We send our thoughts and respect to our frontline colleagues across the whole of the NHS this festive period who will be working tirelessly to keep the country safe and well; and we hope that you enjoy a well-earned break when the time comes for you.</w:t>
            </w:r>
          </w:p>
          <w:p w14:paraId="205959E0" w14:textId="77777777" w:rsidR="0038733D" w:rsidRPr="0038733D" w:rsidRDefault="0038733D" w:rsidP="0038733D">
            <w:pPr>
              <w:spacing w:line="276" w:lineRule="auto"/>
              <w:rPr>
                <w:rFonts w:ascii="Arial" w:hAnsi="Arial" w:cs="Arial"/>
                <w:color w:val="000000"/>
                <w:shd w:val="clear" w:color="auto" w:fill="FFFFFF"/>
              </w:rPr>
            </w:pPr>
          </w:p>
          <w:p w14:paraId="1ED9AA90" w14:textId="4974068A" w:rsidR="0038733D" w:rsidRDefault="0038733D" w:rsidP="0038733D">
            <w:pPr>
              <w:spacing w:line="276" w:lineRule="auto"/>
              <w:rPr>
                <w:rFonts w:ascii="Arial" w:hAnsi="Arial" w:cs="Arial"/>
                <w:color w:val="000000"/>
                <w:shd w:val="clear" w:color="auto" w:fill="FFFFFF"/>
              </w:rPr>
            </w:pPr>
            <w:r w:rsidRPr="0038733D">
              <w:rPr>
                <w:rFonts w:ascii="Arial" w:hAnsi="Arial" w:cs="Arial"/>
                <w:color w:val="000000"/>
                <w:shd w:val="clear" w:color="auto" w:fill="FFFFFF"/>
              </w:rPr>
              <w:t xml:space="preserve">As we head </w:t>
            </w:r>
            <w:r w:rsidRPr="0038733D">
              <w:rPr>
                <w:rFonts w:ascii="Arial" w:hAnsi="Arial" w:cs="Arial"/>
                <w:color w:val="000000"/>
                <w:shd w:val="clear" w:color="auto" w:fill="FFFFFF"/>
              </w:rPr>
              <w:t>into</w:t>
            </w:r>
            <w:r w:rsidRPr="0038733D">
              <w:rPr>
                <w:rFonts w:ascii="Arial" w:hAnsi="Arial" w:cs="Arial"/>
                <w:color w:val="000000"/>
                <w:shd w:val="clear" w:color="auto" w:fill="FFFFFF"/>
              </w:rPr>
              <w:t xml:space="preserve"> the New </w:t>
            </w:r>
            <w:proofErr w:type="gramStart"/>
            <w:r w:rsidRPr="0038733D">
              <w:rPr>
                <w:rFonts w:ascii="Arial" w:hAnsi="Arial" w:cs="Arial"/>
                <w:color w:val="000000"/>
                <w:shd w:val="clear" w:color="auto" w:fill="FFFFFF"/>
              </w:rPr>
              <w:t>Year</w:t>
            </w:r>
            <w:proofErr w:type="gramEnd"/>
            <w:r w:rsidRPr="0038733D">
              <w:rPr>
                <w:rFonts w:ascii="Arial" w:hAnsi="Arial" w:cs="Arial"/>
                <w:color w:val="000000"/>
                <w:shd w:val="clear" w:color="auto" w:fill="FFFFFF"/>
              </w:rPr>
              <w:t xml:space="preserve"> we have many interventions on offer to support our NHS colleagues across the Midlands and these can be found via our support offer, winter and beyond.  We will also be holding our stakeholder listening events in February 2022 which will give you a chance to help shape our planning for 2022/23 and beyond and to help us to understand the views of staff and stakeholders on learning, talent management and leadership development within the current operating environment.  Keep an eye on our events page to book your place and more detail in respect of these events will be shared in our January 2022 newsletter.</w:t>
            </w:r>
          </w:p>
          <w:p w14:paraId="2A4DC91A" w14:textId="77777777" w:rsidR="00977962" w:rsidRDefault="00977962" w:rsidP="0038733D">
            <w:pPr>
              <w:spacing w:line="276" w:lineRule="auto"/>
              <w:rPr>
                <w:rFonts w:ascii="Arial" w:hAnsi="Arial" w:cs="Arial"/>
                <w:color w:val="000000"/>
                <w:shd w:val="clear" w:color="auto" w:fill="FFFFFF"/>
              </w:rPr>
            </w:pPr>
          </w:p>
          <w:p w14:paraId="22AE1348" w14:textId="48D7F562" w:rsidR="00A75D81" w:rsidRPr="0038733D" w:rsidRDefault="006060BF" w:rsidP="0038733D">
            <w:pPr>
              <w:spacing w:line="276" w:lineRule="auto"/>
              <w:rPr>
                <w:rFonts w:ascii="Arial" w:hAnsi="Arial" w:cs="Arial"/>
                <w:color w:val="000000"/>
                <w:shd w:val="clear" w:color="auto" w:fill="FFFFFF"/>
              </w:rPr>
            </w:pPr>
            <w:r>
              <w:rPr>
                <w:rFonts w:ascii="Arial" w:hAnsi="Arial" w:cs="Arial"/>
                <w:color w:val="000000"/>
                <w:shd w:val="clear" w:color="auto" w:fill="FFFFFF"/>
              </w:rPr>
              <w:t xml:space="preserve">January will also be the year anniversary of this newsletter and we want to thank everyone who has </w:t>
            </w:r>
            <w:r w:rsidR="00E00FB6">
              <w:rPr>
                <w:rFonts w:ascii="Arial" w:hAnsi="Arial" w:cs="Arial"/>
                <w:color w:val="000000"/>
                <w:shd w:val="clear" w:color="auto" w:fill="FFFFFF"/>
              </w:rPr>
              <w:t xml:space="preserve">been </w:t>
            </w:r>
            <w:r w:rsidR="00670EDC">
              <w:rPr>
                <w:rFonts w:ascii="Arial" w:hAnsi="Arial" w:cs="Arial"/>
                <w:color w:val="000000"/>
                <w:shd w:val="clear" w:color="auto" w:fill="FFFFFF"/>
              </w:rPr>
              <w:t xml:space="preserve">reading </w:t>
            </w:r>
            <w:r w:rsidR="00AF0E2D">
              <w:rPr>
                <w:rFonts w:ascii="Arial" w:hAnsi="Arial" w:cs="Arial"/>
                <w:color w:val="000000"/>
                <w:shd w:val="clear" w:color="auto" w:fill="FFFFFF"/>
              </w:rPr>
              <w:t>it and engaging with the contents</w:t>
            </w:r>
            <w:r w:rsidR="00452B9C">
              <w:rPr>
                <w:rFonts w:ascii="Arial" w:hAnsi="Arial" w:cs="Arial"/>
                <w:color w:val="000000"/>
                <w:shd w:val="clear" w:color="auto" w:fill="FFFFFF"/>
              </w:rPr>
              <w:t>. We want to ensure that this newsletter is giving you w</w:t>
            </w:r>
            <w:r w:rsidR="00E00FB6">
              <w:rPr>
                <w:rFonts w:ascii="Arial" w:hAnsi="Arial" w:cs="Arial"/>
                <w:color w:val="000000"/>
                <w:shd w:val="clear" w:color="auto" w:fill="FFFFFF"/>
              </w:rPr>
              <w:t>hat you want to know</w:t>
            </w:r>
            <w:r w:rsidR="00AF0E2D">
              <w:rPr>
                <w:rFonts w:ascii="Arial" w:hAnsi="Arial" w:cs="Arial"/>
                <w:color w:val="000000"/>
                <w:shd w:val="clear" w:color="auto" w:fill="FFFFFF"/>
              </w:rPr>
              <w:t xml:space="preserve"> so we’d really appreciate if you could fill out this </w:t>
            </w:r>
            <w:hyperlink r:id="rId12" w:history="1">
              <w:r w:rsidR="00AF0E2D" w:rsidRPr="002E6C6C">
                <w:rPr>
                  <w:rStyle w:val="Hyperlink"/>
                  <w:rFonts w:ascii="Arial" w:hAnsi="Arial" w:cs="Arial"/>
                  <w:shd w:val="clear" w:color="auto" w:fill="FFFFFF"/>
                </w:rPr>
                <w:t>short survey</w:t>
              </w:r>
            </w:hyperlink>
            <w:r w:rsidR="00A85509">
              <w:rPr>
                <w:rFonts w:ascii="Arial" w:hAnsi="Arial" w:cs="Arial"/>
                <w:color w:val="000000"/>
                <w:shd w:val="clear" w:color="auto" w:fill="FFFFFF"/>
              </w:rPr>
              <w:t xml:space="preserve"> so we can make changes come the New Year.</w:t>
            </w:r>
          </w:p>
          <w:p w14:paraId="1F711508" w14:textId="77777777" w:rsidR="0038733D" w:rsidRPr="0038733D" w:rsidRDefault="0038733D" w:rsidP="0038733D">
            <w:pPr>
              <w:spacing w:line="276" w:lineRule="auto"/>
              <w:rPr>
                <w:rFonts w:ascii="Arial" w:hAnsi="Arial" w:cs="Arial"/>
                <w:color w:val="000000"/>
                <w:shd w:val="clear" w:color="auto" w:fill="FFFFFF"/>
              </w:rPr>
            </w:pPr>
          </w:p>
          <w:p w14:paraId="504088A8" w14:textId="77777777" w:rsidR="0038733D" w:rsidRPr="0038733D" w:rsidRDefault="0038733D" w:rsidP="0038733D">
            <w:pPr>
              <w:spacing w:line="276" w:lineRule="auto"/>
              <w:rPr>
                <w:rFonts w:ascii="Arial" w:hAnsi="Arial" w:cs="Arial"/>
                <w:color w:val="000000"/>
                <w:shd w:val="clear" w:color="auto" w:fill="FFFFFF"/>
              </w:rPr>
            </w:pPr>
            <w:r w:rsidRPr="0038733D">
              <w:rPr>
                <w:rFonts w:ascii="Arial" w:hAnsi="Arial" w:cs="Arial"/>
                <w:color w:val="000000"/>
                <w:shd w:val="clear" w:color="auto" w:fill="FFFFFF"/>
              </w:rPr>
              <w:t xml:space="preserve">We hope you enjoy the December edition of our newsletter, if your colleagues are not yet receiving </w:t>
            </w:r>
            <w:proofErr w:type="gramStart"/>
            <w:r w:rsidRPr="0038733D">
              <w:rPr>
                <w:rFonts w:ascii="Arial" w:hAnsi="Arial" w:cs="Arial"/>
                <w:color w:val="000000"/>
                <w:shd w:val="clear" w:color="auto" w:fill="FFFFFF"/>
              </w:rPr>
              <w:t>this</w:t>
            </w:r>
            <w:proofErr w:type="gramEnd"/>
            <w:r w:rsidRPr="0038733D">
              <w:rPr>
                <w:rFonts w:ascii="Arial" w:hAnsi="Arial" w:cs="Arial"/>
                <w:color w:val="000000"/>
                <w:shd w:val="clear" w:color="auto" w:fill="FFFFFF"/>
              </w:rPr>
              <w:t xml:space="preserve"> please do ask them to sign up through our website.</w:t>
            </w:r>
          </w:p>
          <w:p w14:paraId="56C76A13" w14:textId="77777777" w:rsidR="0038733D" w:rsidRPr="0038733D" w:rsidRDefault="0038733D" w:rsidP="0038733D">
            <w:pPr>
              <w:spacing w:line="276" w:lineRule="auto"/>
              <w:rPr>
                <w:rFonts w:ascii="Arial" w:hAnsi="Arial" w:cs="Arial"/>
                <w:color w:val="000000"/>
                <w:shd w:val="clear" w:color="auto" w:fill="FFFFFF"/>
              </w:rPr>
            </w:pPr>
          </w:p>
          <w:p w14:paraId="3B3D3AF6" w14:textId="77777777" w:rsidR="0038733D" w:rsidRPr="0038733D" w:rsidRDefault="0038733D" w:rsidP="0038733D">
            <w:pPr>
              <w:spacing w:line="276" w:lineRule="auto"/>
              <w:rPr>
                <w:rFonts w:ascii="Arial" w:hAnsi="Arial" w:cs="Arial"/>
                <w:color w:val="000000"/>
                <w:shd w:val="clear" w:color="auto" w:fill="FFFFFF"/>
              </w:rPr>
            </w:pPr>
            <w:r w:rsidRPr="0038733D">
              <w:rPr>
                <w:rFonts w:ascii="Arial" w:hAnsi="Arial" w:cs="Arial"/>
                <w:color w:val="000000"/>
                <w:shd w:val="clear" w:color="auto" w:fill="FFFFFF"/>
              </w:rPr>
              <w:t xml:space="preserve">As we close on 2021 a new year means a new chapter; we hope that 2022 brings hope, </w:t>
            </w:r>
            <w:proofErr w:type="gramStart"/>
            <w:r w:rsidRPr="0038733D">
              <w:rPr>
                <w:rFonts w:ascii="Arial" w:hAnsi="Arial" w:cs="Arial"/>
                <w:color w:val="000000"/>
                <w:shd w:val="clear" w:color="auto" w:fill="FFFFFF"/>
              </w:rPr>
              <w:t>health</w:t>
            </w:r>
            <w:proofErr w:type="gramEnd"/>
            <w:r w:rsidRPr="0038733D">
              <w:rPr>
                <w:rFonts w:ascii="Arial" w:hAnsi="Arial" w:cs="Arial"/>
                <w:color w:val="000000"/>
                <w:shd w:val="clear" w:color="auto" w:fill="FFFFFF"/>
              </w:rPr>
              <w:t xml:space="preserve"> and happiness to you all.</w:t>
            </w:r>
          </w:p>
          <w:p w14:paraId="370BC3F6" w14:textId="77777777" w:rsidR="0038733D" w:rsidRPr="0038733D" w:rsidRDefault="0038733D" w:rsidP="0038733D">
            <w:pPr>
              <w:spacing w:line="276" w:lineRule="auto"/>
              <w:rPr>
                <w:rFonts w:ascii="Arial" w:hAnsi="Arial" w:cs="Arial"/>
                <w:color w:val="000000"/>
                <w:shd w:val="clear" w:color="auto" w:fill="FFFFFF"/>
              </w:rPr>
            </w:pPr>
          </w:p>
          <w:p w14:paraId="2C921CFA" w14:textId="596990FA" w:rsidR="00E43810" w:rsidRPr="00E43810" w:rsidRDefault="0038733D" w:rsidP="0038733D">
            <w:pPr>
              <w:spacing w:line="276" w:lineRule="auto"/>
              <w:rPr>
                <w:rFonts w:ascii="Arial" w:hAnsi="Arial" w:cs="Arial"/>
                <w:color w:val="000000"/>
                <w:sz w:val="22"/>
                <w:szCs w:val="22"/>
                <w:shd w:val="clear" w:color="auto" w:fill="FFFFFF"/>
              </w:rPr>
            </w:pPr>
            <w:r w:rsidRPr="0038733D">
              <w:rPr>
                <w:rFonts w:ascii="Arial" w:hAnsi="Arial" w:cs="Arial"/>
                <w:color w:val="000000"/>
                <w:shd w:val="clear" w:color="auto" w:fill="FFFFFF"/>
              </w:rPr>
              <w:t>“And now we welcome the new year. Full of things that have never been.”  Rainer Maria Rilke, poet</w:t>
            </w:r>
          </w:p>
        </w:tc>
      </w:tr>
      <w:tr w:rsidR="005E762A" w14:paraId="761673F3"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32475862" w14:textId="04A022D2" w:rsidR="00AA37F2" w:rsidRDefault="009033D0">
            <w:pPr>
              <w:pStyle w:val="Heading1"/>
              <w:spacing w:line="276" w:lineRule="auto"/>
              <w:rPr>
                <w:rFonts w:ascii="Arial" w:hAnsi="Arial" w:cs="Arial"/>
                <w:lang w:eastAsia="en-US"/>
              </w:rPr>
            </w:pPr>
            <w:bookmarkStart w:id="4" w:name="_Hlk83985051"/>
            <w:bookmarkStart w:id="5" w:name="_Hlk14962612"/>
            <w:r>
              <w:rPr>
                <w:rFonts w:ascii="Arial" w:hAnsi="Arial" w:cs="Arial"/>
                <w:lang w:eastAsia="en-US"/>
              </w:rPr>
              <w:lastRenderedPageBreak/>
              <w:t>Coaching and Mentoring</w:t>
            </w:r>
          </w:p>
        </w:tc>
      </w:tr>
      <w:bookmarkEnd w:id="4"/>
      <w:tr w:rsidR="005E762A" w14:paraId="643E660C"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3B10979B" w14:textId="1FA1DCB7" w:rsidR="00703916" w:rsidRPr="00703916" w:rsidRDefault="00703916" w:rsidP="00703916">
            <w:pPr>
              <w:rPr>
                <w:rFonts w:ascii="Arial" w:eastAsia="Calibri" w:hAnsi="Arial" w:cs="Arial"/>
              </w:rPr>
            </w:pPr>
            <w:r w:rsidRPr="008226A3">
              <w:rPr>
                <w:rFonts w:ascii="Arial" w:eastAsia="Calibri" w:hAnsi="Arial" w:cs="Arial"/>
                <w:b/>
                <w:bCs/>
              </w:rPr>
              <w:t>An update</w:t>
            </w:r>
            <w:r w:rsidR="00881291">
              <w:rPr>
                <w:rFonts w:ascii="Arial" w:eastAsia="Calibri" w:hAnsi="Arial" w:cs="Arial"/>
                <w:b/>
                <w:bCs/>
              </w:rPr>
              <w:t xml:space="preserve"> </w:t>
            </w:r>
            <w:r w:rsidRPr="008226A3">
              <w:rPr>
                <w:rFonts w:ascii="Arial" w:eastAsia="Calibri" w:hAnsi="Arial" w:cs="Arial"/>
                <w:b/>
                <w:bCs/>
              </w:rPr>
              <w:t xml:space="preserve">on the </w:t>
            </w:r>
            <w:r w:rsidRPr="00703916">
              <w:rPr>
                <w:rFonts w:ascii="Arial" w:eastAsia="Calibri" w:hAnsi="Arial" w:cs="Arial"/>
                <w:b/>
                <w:bCs/>
              </w:rPr>
              <w:t>Building a Coaching Culture</w:t>
            </w:r>
            <w:r w:rsidR="008226A3" w:rsidRPr="008226A3">
              <w:rPr>
                <w:rFonts w:ascii="Arial" w:eastAsia="Calibri" w:hAnsi="Arial" w:cs="Arial"/>
                <w:b/>
                <w:bCs/>
              </w:rPr>
              <w:t xml:space="preserve"> cohort from Clare </w:t>
            </w:r>
            <w:proofErr w:type="spellStart"/>
            <w:r w:rsidR="008226A3" w:rsidRPr="008226A3">
              <w:rPr>
                <w:rFonts w:ascii="Arial" w:eastAsia="Calibri" w:hAnsi="Arial" w:cs="Arial"/>
                <w:b/>
                <w:bCs/>
              </w:rPr>
              <w:t>Pedrick</w:t>
            </w:r>
            <w:proofErr w:type="spellEnd"/>
            <w:r w:rsidRPr="00703916">
              <w:rPr>
                <w:rFonts w:ascii="Arial" w:eastAsia="Calibri" w:hAnsi="Arial" w:cs="Arial"/>
                <w:b/>
                <w:bCs/>
              </w:rPr>
              <w:br/>
            </w:r>
            <w:r w:rsidRPr="00703916">
              <w:rPr>
                <w:rFonts w:ascii="Arial" w:eastAsia="Calibri" w:hAnsi="Arial" w:cs="Arial"/>
                <w:b/>
                <w:bCs/>
              </w:rPr>
              <w:br/>
            </w:r>
            <w:r w:rsidRPr="00703916">
              <w:rPr>
                <w:rFonts w:ascii="Arial" w:eastAsia="Calibri" w:hAnsi="Arial" w:cs="Arial"/>
              </w:rPr>
              <w:t xml:space="preserve">The fourth cohort of Transforming Conversations: Building a Coaching Culture is </w:t>
            </w:r>
            <w:proofErr w:type="gramStart"/>
            <w:r w:rsidRPr="00703916">
              <w:rPr>
                <w:rFonts w:ascii="Arial" w:eastAsia="Calibri" w:hAnsi="Arial" w:cs="Arial"/>
              </w:rPr>
              <w:t>half way</w:t>
            </w:r>
            <w:proofErr w:type="gramEnd"/>
            <w:r w:rsidRPr="00703916">
              <w:rPr>
                <w:rFonts w:ascii="Arial" w:eastAsia="Calibri" w:hAnsi="Arial" w:cs="Arial"/>
              </w:rPr>
              <w:t xml:space="preserve"> through. Participants are having coaching style conversations with one another where they feel </w:t>
            </w:r>
            <w:proofErr w:type="gramStart"/>
            <w:r w:rsidRPr="00703916">
              <w:rPr>
                <w:rFonts w:ascii="Arial" w:eastAsia="Calibri" w:hAnsi="Arial" w:cs="Arial"/>
              </w:rPr>
              <w:t>heard</w:t>
            </w:r>
            <w:proofErr w:type="gramEnd"/>
            <w:r w:rsidRPr="00703916">
              <w:rPr>
                <w:rFonts w:ascii="Arial" w:eastAsia="Calibri" w:hAnsi="Arial" w:cs="Arial"/>
              </w:rPr>
              <w:t xml:space="preserve"> and people are getting new insights into their own stuff.  “It works”, in a slightly surprised tone, is the most common feedback received by provider 3D Coaching.  Based on the simple principles of coaching outlined in their book Simplifying Coaching, 3D </w:t>
            </w:r>
            <w:proofErr w:type="gramStart"/>
            <w:r w:rsidRPr="00703916">
              <w:rPr>
                <w:rFonts w:ascii="Arial" w:eastAsia="Calibri" w:hAnsi="Arial" w:cs="Arial"/>
              </w:rPr>
              <w:t>teach</w:t>
            </w:r>
            <w:proofErr w:type="gramEnd"/>
            <w:r w:rsidRPr="00703916">
              <w:rPr>
                <w:rFonts w:ascii="Arial" w:eastAsia="Calibri" w:hAnsi="Arial" w:cs="Arial"/>
              </w:rPr>
              <w:t xml:space="preserve"> people the least they need to know to be able to coach well, and then gently push delegates onto the dance floor inviting them to try out coaching from Week 2. 3D </w:t>
            </w:r>
            <w:proofErr w:type="gramStart"/>
            <w:r w:rsidRPr="00703916">
              <w:rPr>
                <w:rFonts w:ascii="Arial" w:eastAsia="Calibri" w:hAnsi="Arial" w:cs="Arial"/>
              </w:rPr>
              <w:t>teach</w:t>
            </w:r>
            <w:proofErr w:type="gramEnd"/>
            <w:r w:rsidRPr="00703916">
              <w:rPr>
                <w:rFonts w:ascii="Arial" w:eastAsia="Calibri" w:hAnsi="Arial" w:cs="Arial"/>
              </w:rPr>
              <w:t xml:space="preserve"> the same principles to our delegates who will be using coaching at work as they do to experienced executive coaches.</w:t>
            </w:r>
            <w:r w:rsidRPr="00703916">
              <w:rPr>
                <w:rFonts w:ascii="Arial" w:eastAsia="Calibri" w:hAnsi="Arial" w:cs="Arial"/>
              </w:rPr>
              <w:br/>
            </w:r>
            <w:r w:rsidRPr="00703916">
              <w:rPr>
                <w:rFonts w:ascii="Arial" w:eastAsia="Calibri" w:hAnsi="Arial" w:cs="Arial"/>
              </w:rPr>
              <w:br/>
              <w:t xml:space="preserve">Four graduates from earlier cohorts are joining 3D’s trainers to support the delivery of this programme.  They bring their own experiences of where they have found coaching at work and are deepening their own coaching skills by giving feedback in the small group practice. </w:t>
            </w:r>
            <w:proofErr w:type="spellStart"/>
            <w:r w:rsidRPr="00703916">
              <w:rPr>
                <w:rFonts w:ascii="Arial" w:eastAsia="Calibri" w:hAnsi="Arial" w:cs="Arial"/>
              </w:rPr>
              <w:t>Maressa</w:t>
            </w:r>
            <w:proofErr w:type="spellEnd"/>
            <w:r w:rsidRPr="00703916">
              <w:rPr>
                <w:rFonts w:ascii="Arial" w:eastAsia="Calibri" w:hAnsi="Arial" w:cs="Arial"/>
              </w:rPr>
              <w:t xml:space="preserve"> Hamilton is one of the NHS staff supporting cohort 4 and was unsure about a coaching style until a few weeks into her own training. ‘I’ve learned how to shorten my conversations and get to where I'm going easier without doing all the work’, says </w:t>
            </w:r>
            <w:proofErr w:type="spellStart"/>
            <w:r w:rsidRPr="00703916">
              <w:rPr>
                <w:rFonts w:ascii="Arial" w:eastAsia="Calibri" w:hAnsi="Arial" w:cs="Arial"/>
              </w:rPr>
              <w:t>Maressa</w:t>
            </w:r>
            <w:proofErr w:type="spellEnd"/>
            <w:r w:rsidRPr="00703916">
              <w:rPr>
                <w:rFonts w:ascii="Arial" w:eastAsia="Calibri" w:hAnsi="Arial" w:cs="Arial"/>
              </w:rPr>
              <w:t>.</w:t>
            </w:r>
            <w:r w:rsidRPr="00703916">
              <w:rPr>
                <w:rFonts w:ascii="Arial" w:eastAsia="Calibri" w:hAnsi="Arial" w:cs="Arial"/>
              </w:rPr>
              <w:br/>
            </w:r>
            <w:r w:rsidRPr="00703916">
              <w:rPr>
                <w:rFonts w:ascii="Arial" w:eastAsia="Calibri" w:hAnsi="Arial" w:cs="Arial"/>
              </w:rPr>
              <w:br/>
              <w:t>Acknowledging the challenges staff experience in being released</w:t>
            </w:r>
            <w:r>
              <w:rPr>
                <w:rFonts w:ascii="Arial" w:eastAsia="Calibri" w:hAnsi="Arial" w:cs="Arial"/>
              </w:rPr>
              <w:t xml:space="preserve"> for training</w:t>
            </w:r>
            <w:r w:rsidRPr="00703916">
              <w:rPr>
                <w:rFonts w:ascii="Arial" w:eastAsia="Calibri" w:hAnsi="Arial" w:cs="Arial"/>
              </w:rPr>
              <w:t>, the course teaching is provided on YouTube videos that people can watch at any time.  Deeper learning comes from live discussion and practice. As delegates make mistakes and useful changes, and when they revert to their natural preferences in conversations, they learn how to integrate a coaching approach into some of their work conversations.  Transforming Conversations is designed to support NHS staff to facilitate colleagues to do some great thinking, where that’s appropriate.  And it does what it says on the tin!</w:t>
            </w:r>
          </w:p>
          <w:p w14:paraId="0694FA8A" w14:textId="77777777" w:rsidR="00703916" w:rsidRPr="00703916" w:rsidRDefault="00703916" w:rsidP="00703916">
            <w:pPr>
              <w:rPr>
                <w:rFonts w:ascii="Georgia" w:eastAsia="Calibri" w:hAnsi="Georgia" w:cs="Calibri"/>
                <w:sz w:val="22"/>
                <w:szCs w:val="22"/>
              </w:rPr>
            </w:pPr>
          </w:p>
          <w:p w14:paraId="69DD276D" w14:textId="11776D7F" w:rsidR="003B56EF" w:rsidRDefault="003B56EF" w:rsidP="009033D0">
            <w:pPr>
              <w:spacing w:line="276" w:lineRule="auto"/>
              <w:rPr>
                <w:rFonts w:ascii="Arial" w:hAnsi="Arial" w:cs="Arial"/>
                <w:sz w:val="21"/>
                <w:szCs w:val="21"/>
              </w:rPr>
            </w:pPr>
          </w:p>
        </w:tc>
      </w:tr>
      <w:bookmarkEnd w:id="5"/>
      <w:tr w:rsidR="005E762A" w14:paraId="01C05BDE"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t>U</w:t>
            </w:r>
            <w:r w:rsidR="006766A9">
              <w:rPr>
                <w:rFonts w:ascii="Arial" w:hAnsi="Arial" w:cs="Arial"/>
                <w:lang w:eastAsia="en-US"/>
              </w:rPr>
              <w:t xml:space="preserve">pcoming offers and programmes </w:t>
            </w:r>
          </w:p>
        </w:tc>
      </w:tr>
      <w:tr w:rsidR="005E762A" w14:paraId="17019A56" w14:textId="77777777" w:rsidTr="26DFB576">
        <w:trPr>
          <w:trHeight w:val="144"/>
          <w:jc w:val="center"/>
        </w:trPr>
        <w:tc>
          <w:tcPr>
            <w:tcW w:w="10211"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284"/>
              <w:gridCol w:w="4622"/>
            </w:tblGrid>
            <w:tr w:rsidR="006766A9" w14:paraId="58CA550D" w14:textId="361C1E7A" w:rsidTr="006D3E41">
              <w:tc>
                <w:tcPr>
                  <w:tcW w:w="5185"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22"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6D3E41">
              <w:tc>
                <w:tcPr>
                  <w:tcW w:w="5185" w:type="dxa"/>
                  <w:shd w:val="clear" w:color="auto" w:fill="3F88D1"/>
                </w:tcPr>
                <w:p w14:paraId="042D5FAA" w14:textId="0D15FEDC" w:rsidR="006766A9" w:rsidRPr="006D30C7" w:rsidRDefault="006D30C7" w:rsidP="008D1EA9">
                  <w:pPr>
                    <w:spacing w:line="276" w:lineRule="auto"/>
                    <w:jc w:val="center"/>
                    <w:rPr>
                      <w:rFonts w:ascii="Arial" w:hAnsi="Arial" w:cs="Arial"/>
                      <w:b/>
                      <w:bCs/>
                      <w:sz w:val="26"/>
                      <w:szCs w:val="26"/>
                    </w:rPr>
                  </w:pPr>
                  <w:r w:rsidRPr="006D30C7">
                    <w:rPr>
                      <w:rFonts w:ascii="Arial" w:hAnsi="Arial" w:cs="Arial"/>
                      <w:b/>
                      <w:bCs/>
                      <w:color w:val="FFFFFF" w:themeColor="background1"/>
                      <w:sz w:val="26"/>
                      <w:szCs w:val="26"/>
                    </w:rPr>
                    <w:t>System Leadership Series</w:t>
                  </w:r>
                </w:p>
              </w:tc>
              <w:tc>
                <w:tcPr>
                  <w:tcW w:w="284"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4622" w:type="dxa"/>
                  <w:shd w:val="clear" w:color="auto" w:fill="3F88D1"/>
                </w:tcPr>
                <w:p w14:paraId="44EFD746" w14:textId="184EA66E" w:rsidR="006766A9" w:rsidRDefault="006D3E41" w:rsidP="00A178AD">
                  <w:pPr>
                    <w:spacing w:line="285" w:lineRule="atLeast"/>
                    <w:jc w:val="center"/>
                    <w:rPr>
                      <w:rFonts w:ascii="Arial" w:hAnsi="Arial" w:cs="Arial"/>
                      <w:color w:val="FFFFFF"/>
                      <w:sz w:val="26"/>
                      <w:szCs w:val="26"/>
                    </w:rPr>
                  </w:pPr>
                  <w:r w:rsidRPr="006D3E41">
                    <w:rPr>
                      <w:rFonts w:ascii="Arial" w:hAnsi="Arial" w:cs="Arial"/>
                      <w:b/>
                      <w:bCs/>
                      <w:color w:val="FFFFFF"/>
                      <w:sz w:val="26"/>
                      <w:szCs w:val="26"/>
                    </w:rPr>
                    <w:t>In conversation with… Matt Hammonds on the WDES data and our commitment and drive to ensure disability equality is fully supported</w:t>
                  </w:r>
                  <w:r w:rsidRPr="006D3E41">
                    <w:rPr>
                      <w:rFonts w:ascii="Arial" w:hAnsi="Arial" w:cs="Arial"/>
                      <w:color w:val="FFFFFF"/>
                      <w:sz w:val="26"/>
                      <w:szCs w:val="26"/>
                    </w:rPr>
                    <w:t> </w:t>
                  </w:r>
                </w:p>
              </w:tc>
            </w:tr>
            <w:tr w:rsidR="006766A9" w14:paraId="6AFB808C" w14:textId="402278CA" w:rsidTr="006D3E41">
              <w:tc>
                <w:tcPr>
                  <w:tcW w:w="5185" w:type="dxa"/>
                  <w:shd w:val="clear" w:color="auto" w:fill="C2D9F0"/>
                </w:tcPr>
                <w:p w14:paraId="75832CCF" w14:textId="77777777" w:rsidR="0065799B" w:rsidRPr="0065799B" w:rsidRDefault="0065799B" w:rsidP="0065799B">
                  <w:pPr>
                    <w:textAlignment w:val="baseline"/>
                    <w:rPr>
                      <w:rFonts w:ascii="Segoe UI" w:eastAsia="Times New Roman" w:hAnsi="Segoe UI" w:cs="Segoe UI"/>
                      <w:color w:val="1F497D" w:themeColor="text2"/>
                      <w:sz w:val="18"/>
                      <w:szCs w:val="18"/>
                    </w:rPr>
                  </w:pPr>
                  <w:r w:rsidRPr="0065799B">
                    <w:rPr>
                      <w:rFonts w:ascii="Arial" w:eastAsia="Times New Roman" w:hAnsi="Arial" w:cs="Arial"/>
                      <w:color w:val="1F497D" w:themeColor="text2"/>
                      <w:sz w:val="22"/>
                      <w:szCs w:val="22"/>
                    </w:rPr>
                    <w:t>As a response to the newly formed ICS’s these master classes are themed around the </w:t>
                  </w:r>
                  <w:proofErr w:type="gramStart"/>
                  <w:r w:rsidRPr="0065799B">
                    <w:rPr>
                      <w:rFonts w:ascii="Arial" w:eastAsia="Times New Roman" w:hAnsi="Arial" w:cs="Arial"/>
                      <w:color w:val="1F497D" w:themeColor="text2"/>
                      <w:sz w:val="22"/>
                      <w:szCs w:val="22"/>
                    </w:rPr>
                    <w:t>North West</w:t>
                  </w:r>
                  <w:proofErr w:type="gramEnd"/>
                  <w:r w:rsidRPr="0065799B">
                    <w:rPr>
                      <w:rFonts w:ascii="Arial" w:eastAsia="Times New Roman" w:hAnsi="Arial" w:cs="Arial"/>
                      <w:color w:val="1F497D" w:themeColor="text2"/>
                      <w:sz w:val="22"/>
                      <w:szCs w:val="22"/>
                    </w:rPr>
                    <w:t xml:space="preserve"> NHS Leadership Academy’s systems leadership model of principles and behaviours.  They will introduce participants to systems theory and explore the move to systems thinking and working within the NHS. This series comprises of four virtual master classes on systems leadership (with accompanying podcasts). Although the master classes build upon a story, they </w:t>
                  </w:r>
                  <w:r w:rsidRPr="0065799B">
                    <w:rPr>
                      <w:rFonts w:ascii="Arial" w:eastAsia="Times New Roman" w:hAnsi="Arial" w:cs="Arial"/>
                      <w:color w:val="1F497D" w:themeColor="text2"/>
                      <w:sz w:val="22"/>
                      <w:szCs w:val="22"/>
                    </w:rPr>
                    <w:lastRenderedPageBreak/>
                    <w:t>are designed to be independent of one another, therefore you can choose to attend all four sessions or just those that are most relevant to you.  </w:t>
                  </w:r>
                </w:p>
                <w:p w14:paraId="445AF51D" w14:textId="77777777" w:rsidR="0065799B" w:rsidRPr="0065799B" w:rsidRDefault="0065799B" w:rsidP="0065799B">
                  <w:pPr>
                    <w:textAlignment w:val="baseline"/>
                    <w:rPr>
                      <w:rFonts w:ascii="Segoe UI" w:eastAsia="Times New Roman" w:hAnsi="Segoe UI" w:cs="Segoe UI"/>
                      <w:color w:val="1F497D" w:themeColor="text2"/>
                      <w:sz w:val="18"/>
                      <w:szCs w:val="18"/>
                    </w:rPr>
                  </w:pPr>
                  <w:r w:rsidRPr="0065799B">
                    <w:rPr>
                      <w:rFonts w:ascii="Arial" w:eastAsia="Times New Roman" w:hAnsi="Arial" w:cs="Arial"/>
                      <w:color w:val="1F497D" w:themeColor="text2"/>
                      <w:sz w:val="22"/>
                      <w:szCs w:val="22"/>
                    </w:rPr>
                    <w:t>This series is aimed at those in senior management roles who are looking to advance their leadership capability in and across health and care systems and communities. </w:t>
                  </w:r>
                </w:p>
                <w:p w14:paraId="707A335F" w14:textId="77777777" w:rsidR="0065799B" w:rsidRPr="0065799B" w:rsidRDefault="0065799B" w:rsidP="0065799B">
                  <w:pPr>
                    <w:textAlignment w:val="baseline"/>
                    <w:rPr>
                      <w:rFonts w:ascii="Segoe UI" w:eastAsia="Times New Roman" w:hAnsi="Segoe UI" w:cs="Segoe UI"/>
                      <w:color w:val="1F497D" w:themeColor="text2"/>
                      <w:sz w:val="18"/>
                      <w:szCs w:val="18"/>
                    </w:rPr>
                  </w:pPr>
                  <w:r w:rsidRPr="0065799B">
                    <w:rPr>
                      <w:rFonts w:ascii="Arial" w:eastAsia="Times New Roman" w:hAnsi="Arial" w:cs="Arial"/>
                      <w:color w:val="1F497D" w:themeColor="text2"/>
                      <w:sz w:val="22"/>
                      <w:szCs w:val="22"/>
                    </w:rPr>
                    <w:t>Click the links below to find our more and book your place:  </w:t>
                  </w:r>
                </w:p>
                <w:p w14:paraId="1B11BB8D" w14:textId="77777777" w:rsidR="0065799B" w:rsidRPr="0065799B" w:rsidRDefault="0065799B" w:rsidP="0065799B">
                  <w:pPr>
                    <w:textAlignment w:val="baseline"/>
                    <w:rPr>
                      <w:rFonts w:ascii="Segoe UI" w:eastAsia="Times New Roman" w:hAnsi="Segoe UI" w:cs="Segoe UI"/>
                      <w:color w:val="1F497D" w:themeColor="text2"/>
                      <w:sz w:val="18"/>
                      <w:szCs w:val="18"/>
                    </w:rPr>
                  </w:pPr>
                  <w:hyperlink r:id="rId13" w:tgtFrame="_blank" w:history="1">
                    <w:r w:rsidRPr="0065799B">
                      <w:rPr>
                        <w:rFonts w:ascii="Arial" w:eastAsia="Times New Roman" w:hAnsi="Arial" w:cs="Arial"/>
                        <w:color w:val="1F497D" w:themeColor="text2"/>
                        <w:sz w:val="22"/>
                        <w:szCs w:val="22"/>
                        <w:u w:val="single"/>
                      </w:rPr>
                      <w:t>Workshop One: Being (12</w:t>
                    </w:r>
                    <w:r w:rsidRPr="0065799B">
                      <w:rPr>
                        <w:rFonts w:ascii="Arial" w:eastAsia="Times New Roman" w:hAnsi="Arial" w:cs="Arial"/>
                        <w:color w:val="1F497D" w:themeColor="text2"/>
                        <w:sz w:val="17"/>
                        <w:szCs w:val="17"/>
                        <w:u w:val="single"/>
                        <w:vertAlign w:val="superscript"/>
                      </w:rPr>
                      <w:t>th</w:t>
                    </w:r>
                    <w:r w:rsidRPr="0065799B">
                      <w:rPr>
                        <w:rFonts w:ascii="Arial" w:eastAsia="Times New Roman" w:hAnsi="Arial" w:cs="Arial"/>
                        <w:color w:val="1F497D" w:themeColor="text2"/>
                        <w:sz w:val="22"/>
                        <w:szCs w:val="22"/>
                        <w:u w:val="single"/>
                      </w:rPr>
                      <w:t> January 2022 9.30am until 1pm)</w:t>
                    </w:r>
                  </w:hyperlink>
                  <w:r w:rsidRPr="0065799B">
                    <w:rPr>
                      <w:rFonts w:ascii="Arial" w:eastAsia="Times New Roman" w:hAnsi="Arial" w:cs="Arial"/>
                      <w:color w:val="1F497D" w:themeColor="text2"/>
                      <w:sz w:val="22"/>
                      <w:szCs w:val="22"/>
                    </w:rPr>
                    <w:t> </w:t>
                  </w:r>
                </w:p>
                <w:p w14:paraId="1254C367" w14:textId="77777777" w:rsidR="0065799B" w:rsidRPr="0065799B" w:rsidRDefault="0065799B" w:rsidP="0065799B">
                  <w:pPr>
                    <w:textAlignment w:val="baseline"/>
                    <w:rPr>
                      <w:rFonts w:ascii="Segoe UI" w:eastAsia="Times New Roman" w:hAnsi="Segoe UI" w:cs="Segoe UI"/>
                      <w:color w:val="1F497D" w:themeColor="text2"/>
                      <w:sz w:val="18"/>
                      <w:szCs w:val="18"/>
                    </w:rPr>
                  </w:pPr>
                  <w:hyperlink r:id="rId14" w:tgtFrame="_blank" w:history="1">
                    <w:r w:rsidRPr="0065799B">
                      <w:rPr>
                        <w:rFonts w:ascii="Arial" w:eastAsia="Times New Roman" w:hAnsi="Arial" w:cs="Arial"/>
                        <w:color w:val="1F497D" w:themeColor="text2"/>
                        <w:sz w:val="22"/>
                        <w:szCs w:val="22"/>
                        <w:u w:val="single"/>
                      </w:rPr>
                      <w:t>Workshop Two: Relating and Communicating (26</w:t>
                    </w:r>
                    <w:r w:rsidRPr="0065799B">
                      <w:rPr>
                        <w:rFonts w:ascii="Arial" w:eastAsia="Times New Roman" w:hAnsi="Arial" w:cs="Arial"/>
                        <w:color w:val="1F497D" w:themeColor="text2"/>
                        <w:sz w:val="17"/>
                        <w:szCs w:val="17"/>
                        <w:u w:val="single"/>
                        <w:vertAlign w:val="superscript"/>
                      </w:rPr>
                      <w:t>th</w:t>
                    </w:r>
                    <w:r w:rsidRPr="0065799B">
                      <w:rPr>
                        <w:rFonts w:ascii="Arial" w:eastAsia="Times New Roman" w:hAnsi="Arial" w:cs="Arial"/>
                        <w:color w:val="1F497D" w:themeColor="text2"/>
                        <w:sz w:val="22"/>
                        <w:szCs w:val="22"/>
                        <w:u w:val="single"/>
                      </w:rPr>
                      <w:t> January 2022 9.30am until 1pm) </w:t>
                    </w:r>
                  </w:hyperlink>
                  <w:r w:rsidRPr="0065799B">
                    <w:rPr>
                      <w:rFonts w:ascii="Arial" w:eastAsia="Times New Roman" w:hAnsi="Arial" w:cs="Arial"/>
                      <w:color w:val="1F497D" w:themeColor="text2"/>
                      <w:sz w:val="22"/>
                      <w:szCs w:val="22"/>
                    </w:rPr>
                    <w:t> </w:t>
                  </w:r>
                </w:p>
                <w:p w14:paraId="58D8FC37" w14:textId="77777777" w:rsidR="0065799B" w:rsidRPr="0065799B" w:rsidRDefault="0065799B" w:rsidP="0065799B">
                  <w:pPr>
                    <w:textAlignment w:val="baseline"/>
                    <w:rPr>
                      <w:rFonts w:ascii="Segoe UI" w:eastAsia="Times New Roman" w:hAnsi="Segoe UI" w:cs="Segoe UI"/>
                      <w:color w:val="1F497D" w:themeColor="text2"/>
                      <w:sz w:val="18"/>
                      <w:szCs w:val="18"/>
                    </w:rPr>
                  </w:pPr>
                  <w:hyperlink r:id="rId15" w:tgtFrame="_blank" w:history="1">
                    <w:r w:rsidRPr="0065799B">
                      <w:rPr>
                        <w:rFonts w:ascii="Arial" w:eastAsia="Times New Roman" w:hAnsi="Arial" w:cs="Arial"/>
                        <w:color w:val="1F497D" w:themeColor="text2"/>
                        <w:sz w:val="22"/>
                        <w:szCs w:val="22"/>
                        <w:u w:val="single"/>
                      </w:rPr>
                      <w:t>Workshop Three: Leading and Visioning (9</w:t>
                    </w:r>
                    <w:r w:rsidRPr="0065799B">
                      <w:rPr>
                        <w:rFonts w:ascii="Arial" w:eastAsia="Times New Roman" w:hAnsi="Arial" w:cs="Arial"/>
                        <w:color w:val="1F497D" w:themeColor="text2"/>
                        <w:sz w:val="17"/>
                        <w:szCs w:val="17"/>
                        <w:u w:val="single"/>
                        <w:vertAlign w:val="superscript"/>
                      </w:rPr>
                      <w:t>th</w:t>
                    </w:r>
                    <w:r w:rsidRPr="0065799B">
                      <w:rPr>
                        <w:rFonts w:ascii="Arial" w:eastAsia="Times New Roman" w:hAnsi="Arial" w:cs="Arial"/>
                        <w:color w:val="1F497D" w:themeColor="text2"/>
                        <w:sz w:val="22"/>
                        <w:szCs w:val="22"/>
                        <w:u w:val="single"/>
                      </w:rPr>
                      <w:t> February 2022 9.30am until 1pm)</w:t>
                    </w:r>
                  </w:hyperlink>
                  <w:r w:rsidRPr="0065799B">
                    <w:rPr>
                      <w:rFonts w:ascii="Arial" w:eastAsia="Times New Roman" w:hAnsi="Arial" w:cs="Arial"/>
                      <w:color w:val="1F497D" w:themeColor="text2"/>
                      <w:sz w:val="22"/>
                      <w:szCs w:val="22"/>
                    </w:rPr>
                    <w:t> </w:t>
                  </w:r>
                </w:p>
                <w:p w14:paraId="1750B3DB" w14:textId="77777777" w:rsidR="0065799B" w:rsidRPr="0065799B" w:rsidRDefault="0065799B" w:rsidP="0065799B">
                  <w:pPr>
                    <w:textAlignment w:val="baseline"/>
                    <w:rPr>
                      <w:rFonts w:ascii="Segoe UI" w:eastAsia="Times New Roman" w:hAnsi="Segoe UI" w:cs="Segoe UI"/>
                      <w:color w:val="1F497D" w:themeColor="text2"/>
                      <w:sz w:val="18"/>
                      <w:szCs w:val="18"/>
                    </w:rPr>
                  </w:pPr>
                  <w:hyperlink r:id="rId16" w:tgtFrame="_blank" w:history="1">
                    <w:r w:rsidRPr="0065799B">
                      <w:rPr>
                        <w:rFonts w:ascii="Arial" w:eastAsia="Times New Roman" w:hAnsi="Arial" w:cs="Arial"/>
                        <w:color w:val="1F497D" w:themeColor="text2"/>
                        <w:sz w:val="22"/>
                        <w:szCs w:val="22"/>
                        <w:u w:val="single"/>
                      </w:rPr>
                      <w:t>Workshop Four:  Delivering - Innovation across the Systems (23</w:t>
                    </w:r>
                    <w:r w:rsidRPr="0065799B">
                      <w:rPr>
                        <w:rFonts w:ascii="Arial" w:eastAsia="Times New Roman" w:hAnsi="Arial" w:cs="Arial"/>
                        <w:color w:val="1F497D" w:themeColor="text2"/>
                        <w:sz w:val="17"/>
                        <w:szCs w:val="17"/>
                        <w:u w:val="single"/>
                        <w:vertAlign w:val="superscript"/>
                      </w:rPr>
                      <w:t>rd</w:t>
                    </w:r>
                    <w:r w:rsidRPr="0065799B">
                      <w:rPr>
                        <w:rFonts w:ascii="Arial" w:eastAsia="Times New Roman" w:hAnsi="Arial" w:cs="Arial"/>
                        <w:color w:val="1F497D" w:themeColor="text2"/>
                        <w:sz w:val="22"/>
                        <w:szCs w:val="22"/>
                        <w:u w:val="single"/>
                      </w:rPr>
                      <w:t> February </w:t>
                    </w:r>
                    <w:proofErr w:type="gramStart"/>
                    <w:r w:rsidRPr="0065799B">
                      <w:rPr>
                        <w:rFonts w:ascii="Arial" w:eastAsia="Times New Roman" w:hAnsi="Arial" w:cs="Arial"/>
                        <w:color w:val="1F497D" w:themeColor="text2"/>
                        <w:sz w:val="22"/>
                        <w:szCs w:val="22"/>
                        <w:u w:val="single"/>
                      </w:rPr>
                      <w:t>2022  9</w:t>
                    </w:r>
                    <w:proofErr w:type="gramEnd"/>
                    <w:r w:rsidRPr="0065799B">
                      <w:rPr>
                        <w:rFonts w:ascii="Arial" w:eastAsia="Times New Roman" w:hAnsi="Arial" w:cs="Arial"/>
                        <w:color w:val="1F497D" w:themeColor="text2"/>
                        <w:sz w:val="22"/>
                        <w:szCs w:val="22"/>
                        <w:u w:val="single"/>
                      </w:rPr>
                      <w:t>.30am until 1pm)</w:t>
                    </w:r>
                  </w:hyperlink>
                  <w:r w:rsidRPr="0065799B">
                    <w:rPr>
                      <w:rFonts w:ascii="Arial" w:eastAsia="Times New Roman" w:hAnsi="Arial" w:cs="Arial"/>
                      <w:color w:val="1F497D" w:themeColor="text2"/>
                      <w:sz w:val="22"/>
                      <w:szCs w:val="22"/>
                    </w:rPr>
                    <w:t> </w:t>
                  </w:r>
                </w:p>
                <w:p w14:paraId="1BE60149" w14:textId="492A0852" w:rsidR="002901FB" w:rsidRPr="00895A78" w:rsidRDefault="002901FB" w:rsidP="00267640">
                  <w:pPr>
                    <w:pStyle w:val="paragraph"/>
                    <w:spacing w:before="0" w:beforeAutospacing="0" w:after="0" w:afterAutospacing="0"/>
                    <w:textAlignment w:val="baseline"/>
                    <w:rPr>
                      <w:color w:val="1F497D" w:themeColor="text2"/>
                      <w:sz w:val="22"/>
                      <w:szCs w:val="22"/>
                      <w:u w:val="single"/>
                    </w:rPr>
                  </w:pPr>
                </w:p>
              </w:tc>
              <w:tc>
                <w:tcPr>
                  <w:tcW w:w="284"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4F5EBBE2" w14:textId="77777777" w:rsidR="00F360DA" w:rsidRPr="00F360DA" w:rsidRDefault="00F360DA" w:rsidP="00F360DA">
                  <w:pPr>
                    <w:pStyle w:val="NormalWeb"/>
                    <w:spacing w:line="240" w:lineRule="atLeast"/>
                    <w:rPr>
                      <w:color w:val="003087"/>
                      <w:sz w:val="22"/>
                      <w:szCs w:val="22"/>
                    </w:rPr>
                  </w:pPr>
                  <w:r w:rsidRPr="00F360DA">
                    <w:rPr>
                      <w:color w:val="003087"/>
                      <w:sz w:val="22"/>
                      <w:szCs w:val="22"/>
                    </w:rPr>
                    <w:t>As Disability History Month comes to an end join us in this </w:t>
                  </w:r>
                  <w:proofErr w:type="gramStart"/>
                  <w:r w:rsidRPr="00F360DA">
                    <w:rPr>
                      <w:color w:val="003087"/>
                      <w:sz w:val="22"/>
                      <w:szCs w:val="22"/>
                    </w:rPr>
                    <w:t>one hour</w:t>
                  </w:r>
                  <w:proofErr w:type="gramEnd"/>
                  <w:r w:rsidRPr="00F360DA">
                    <w:rPr>
                      <w:color w:val="003087"/>
                      <w:sz w:val="22"/>
                      <w:szCs w:val="22"/>
                    </w:rPr>
                    <w:t> session on how the Workforce Disability Equality Standard underpins our commitment and drive to ensure disability equality is fully supported as a priority for our organisation and across our business areas. </w:t>
                  </w:r>
                </w:p>
                <w:p w14:paraId="005AACCA" w14:textId="77777777" w:rsidR="00F360DA" w:rsidRPr="00F360DA" w:rsidRDefault="00F360DA" w:rsidP="00F360DA">
                  <w:pPr>
                    <w:pStyle w:val="NormalWeb"/>
                    <w:spacing w:line="240" w:lineRule="atLeast"/>
                    <w:rPr>
                      <w:color w:val="003087"/>
                      <w:sz w:val="22"/>
                      <w:szCs w:val="22"/>
                    </w:rPr>
                  </w:pPr>
                  <w:r w:rsidRPr="00F360DA">
                    <w:rPr>
                      <w:color w:val="003087"/>
                      <w:sz w:val="22"/>
                      <w:szCs w:val="22"/>
                    </w:rPr>
                    <w:t>Developed in partnership with the </w:t>
                  </w:r>
                  <w:proofErr w:type="spellStart"/>
                  <w:r w:rsidRPr="00F360DA">
                    <w:rPr>
                      <w:color w:val="003087"/>
                      <w:sz w:val="22"/>
                      <w:szCs w:val="22"/>
                    </w:rPr>
                    <w:t>DaWN</w:t>
                  </w:r>
                  <w:proofErr w:type="spellEnd"/>
                  <w:r w:rsidRPr="00F360DA">
                    <w:rPr>
                      <w:color w:val="003087"/>
                      <w:sz w:val="22"/>
                      <w:szCs w:val="22"/>
                    </w:rPr>
                    <w:t xml:space="preserve"> co-chairs and network, the Workforce Disability </w:t>
                  </w:r>
                  <w:r w:rsidRPr="00F360DA">
                    <w:rPr>
                      <w:color w:val="003087"/>
                      <w:sz w:val="22"/>
                      <w:szCs w:val="22"/>
                    </w:rPr>
                    <w:lastRenderedPageBreak/>
                    <w:t>Equality Standard action plan identifies specific activity for implementation during 2021-22 to ensure disability equality is delivered. </w:t>
                  </w:r>
                </w:p>
                <w:p w14:paraId="31A37323" w14:textId="77777777" w:rsidR="00F360DA" w:rsidRPr="00F360DA" w:rsidRDefault="00F360DA" w:rsidP="00F360DA">
                  <w:pPr>
                    <w:pStyle w:val="NormalWeb"/>
                    <w:spacing w:line="240" w:lineRule="atLeast"/>
                    <w:rPr>
                      <w:color w:val="003087"/>
                      <w:sz w:val="22"/>
                      <w:szCs w:val="22"/>
                    </w:rPr>
                  </w:pPr>
                  <w:r w:rsidRPr="00F360DA">
                    <w:rPr>
                      <w:color w:val="003087"/>
                      <w:sz w:val="22"/>
                      <w:szCs w:val="22"/>
                    </w:rPr>
                    <w:t>Matt Hammonds, Head of People Strategy and Sharon Rhodes, Strategic Head of HR and OD will talk through our progress to date in turning this plan into a reality for our organisation. </w:t>
                  </w:r>
                </w:p>
                <w:p w14:paraId="6684D091" w14:textId="77777777" w:rsidR="00F360DA" w:rsidRPr="00F360DA" w:rsidRDefault="00F360DA" w:rsidP="00F360DA">
                  <w:pPr>
                    <w:pStyle w:val="NormalWeb"/>
                    <w:spacing w:line="240" w:lineRule="atLeast"/>
                    <w:rPr>
                      <w:color w:val="003087"/>
                      <w:sz w:val="22"/>
                      <w:szCs w:val="22"/>
                    </w:rPr>
                  </w:pPr>
                  <w:hyperlink r:id="rId17" w:tgtFrame="_blank" w:history="1">
                    <w:r w:rsidRPr="00F360DA">
                      <w:rPr>
                        <w:rStyle w:val="Hyperlink"/>
                        <w:sz w:val="22"/>
                        <w:szCs w:val="22"/>
                      </w:rPr>
                      <w:t>Thursday 16 December 12:30 pm - 1:30 pm</w:t>
                    </w:r>
                  </w:hyperlink>
                  <w:r w:rsidRPr="00F360DA">
                    <w:rPr>
                      <w:color w:val="003087"/>
                      <w:sz w:val="22"/>
                      <w:szCs w:val="22"/>
                    </w:rPr>
                    <w:t> </w:t>
                  </w:r>
                </w:p>
                <w:p w14:paraId="66D5AB85" w14:textId="77777777" w:rsidR="006766A9" w:rsidRDefault="006766A9" w:rsidP="00A178AD">
                  <w:pPr>
                    <w:pStyle w:val="NormalWeb"/>
                    <w:spacing w:line="240" w:lineRule="atLeast"/>
                    <w:rPr>
                      <w:color w:val="003087"/>
                      <w:sz w:val="22"/>
                      <w:szCs w:val="22"/>
                    </w:rPr>
                  </w:pPr>
                </w:p>
                <w:p w14:paraId="0580A77E" w14:textId="4D02286D" w:rsidR="009033D0" w:rsidRPr="00573EB5" w:rsidRDefault="009033D0" w:rsidP="00A178AD">
                  <w:pPr>
                    <w:pStyle w:val="NormalWeb"/>
                    <w:spacing w:line="240" w:lineRule="atLeast"/>
                    <w:rPr>
                      <w:color w:val="003087"/>
                      <w:sz w:val="22"/>
                      <w:szCs w:val="22"/>
                    </w:rPr>
                  </w:pPr>
                </w:p>
              </w:tc>
            </w:tr>
            <w:tr w:rsidR="006766A9" w14:paraId="0882E89C" w14:textId="77777777" w:rsidTr="006D3E41">
              <w:tc>
                <w:tcPr>
                  <w:tcW w:w="5185"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D3E41">
              <w:tc>
                <w:tcPr>
                  <w:tcW w:w="5185"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D3E41">
              <w:trPr>
                <w:trHeight w:val="562"/>
              </w:trPr>
              <w:tc>
                <w:tcPr>
                  <w:tcW w:w="5185" w:type="dxa"/>
                  <w:shd w:val="clear" w:color="auto" w:fill="3F88D1"/>
                </w:tcPr>
                <w:p w14:paraId="2E7ED3B6" w14:textId="2F0ADF77" w:rsidR="006766A9" w:rsidRPr="001C494C" w:rsidRDefault="00006301" w:rsidP="00A178AD">
                  <w:pPr>
                    <w:pStyle w:val="NormalWeb"/>
                    <w:spacing w:line="240" w:lineRule="atLeast"/>
                    <w:jc w:val="center"/>
                    <w:rPr>
                      <w:color w:val="FFFFFF" w:themeColor="background1"/>
                      <w:sz w:val="26"/>
                      <w:szCs w:val="26"/>
                    </w:rPr>
                  </w:pPr>
                  <w:r>
                    <w:rPr>
                      <w:b/>
                      <w:bCs/>
                      <w:color w:val="FFFFFF" w:themeColor="background1"/>
                      <w:sz w:val="26"/>
                      <w:szCs w:val="26"/>
                    </w:rPr>
                    <w:t>Complete Leadership Series</w:t>
                  </w:r>
                  <w:r w:rsidR="00F11CDE" w:rsidRPr="00F11CDE">
                    <w:rPr>
                      <w:color w:val="FFFFFF" w:themeColor="background1"/>
                      <w:sz w:val="26"/>
                      <w:szCs w:val="26"/>
                    </w:rPr>
                    <w:t> </w:t>
                  </w:r>
                </w:p>
              </w:tc>
              <w:tc>
                <w:tcPr>
                  <w:tcW w:w="28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22" w:type="dxa"/>
                  <w:shd w:val="clear" w:color="auto" w:fill="3F88D1"/>
                </w:tcPr>
                <w:p w14:paraId="7C636610" w14:textId="7D5624D2" w:rsidR="006766A9" w:rsidRPr="00293EAD" w:rsidRDefault="00231581" w:rsidP="00293EAD">
                  <w:pPr>
                    <w:pStyle w:val="NormalWeb"/>
                    <w:spacing w:line="240" w:lineRule="atLeast"/>
                    <w:jc w:val="center"/>
                    <w:rPr>
                      <w:b/>
                      <w:bCs/>
                      <w:color w:val="003087"/>
                      <w:sz w:val="26"/>
                      <w:szCs w:val="26"/>
                    </w:rPr>
                  </w:pPr>
                  <w:r w:rsidRPr="00A97844">
                    <w:rPr>
                      <w:b/>
                      <w:bCs/>
                      <w:color w:val="FFFFFF" w:themeColor="background1"/>
                      <w:sz w:val="26"/>
                      <w:szCs w:val="26"/>
                    </w:rPr>
                    <w:t>Coaching and Mentoring - CPD and Supervision </w:t>
                  </w:r>
                </w:p>
              </w:tc>
            </w:tr>
            <w:tr w:rsidR="006766A9" w14:paraId="2F416631" w14:textId="77777777" w:rsidTr="006D3E41">
              <w:tc>
                <w:tcPr>
                  <w:tcW w:w="5185" w:type="dxa"/>
                  <w:shd w:val="clear" w:color="auto" w:fill="C2D9F0"/>
                </w:tcPr>
                <w:p w14:paraId="3A8D9B47" w14:textId="77777777" w:rsidR="0031798F" w:rsidRPr="00006301" w:rsidRDefault="0031798F" w:rsidP="0031798F">
                  <w:pPr>
                    <w:rPr>
                      <w:rFonts w:ascii="Arial" w:hAnsi="Arial" w:cs="Arial"/>
                      <w:color w:val="003087"/>
                      <w:sz w:val="20"/>
                      <w:szCs w:val="20"/>
                    </w:rPr>
                  </w:pPr>
                  <w:r w:rsidRPr="00006301">
                    <w:rPr>
                      <w:rFonts w:ascii="Arial" w:hAnsi="Arial" w:cs="Arial"/>
                      <w:color w:val="003087"/>
                      <w:sz w:val="20"/>
                      <w:szCs w:val="20"/>
                    </w:rPr>
                    <w:t> </w:t>
                  </w:r>
                </w:p>
                <w:p w14:paraId="545974AC" w14:textId="77777777" w:rsidR="00006301" w:rsidRPr="00006301" w:rsidRDefault="00006301" w:rsidP="00006301">
                  <w:pPr>
                    <w:rPr>
                      <w:rFonts w:ascii="Arial" w:hAnsi="Arial" w:cs="Arial"/>
                      <w:color w:val="003087"/>
                      <w:sz w:val="22"/>
                      <w:szCs w:val="22"/>
                    </w:rPr>
                  </w:pPr>
                  <w:r w:rsidRPr="00006301">
                    <w:rPr>
                      <w:rFonts w:ascii="Arial" w:hAnsi="Arial" w:cs="Arial"/>
                      <w:color w:val="003087"/>
                      <w:sz w:val="22"/>
                      <w:szCs w:val="22"/>
                    </w:rPr>
                    <w:t>Following the success of the Complete Leadership Series 2020, we at NHS Midlands Leadership Academy wanted to improve and increase the offer this year, to tailor it by specific leadership skills or qualities and make it easier to choose the development opportunities that are right for you.  </w:t>
                  </w:r>
                </w:p>
                <w:p w14:paraId="06DDCED1" w14:textId="77777777" w:rsidR="00006301" w:rsidRPr="00006301" w:rsidRDefault="00006301" w:rsidP="00006301">
                  <w:pPr>
                    <w:rPr>
                      <w:rFonts w:ascii="Arial" w:hAnsi="Arial" w:cs="Arial"/>
                      <w:color w:val="003087"/>
                      <w:sz w:val="22"/>
                      <w:szCs w:val="22"/>
                    </w:rPr>
                  </w:pPr>
                  <w:r w:rsidRPr="00006301">
                    <w:rPr>
                      <w:rFonts w:ascii="Arial" w:hAnsi="Arial" w:cs="Arial"/>
                      <w:color w:val="003087"/>
                      <w:sz w:val="22"/>
                      <w:szCs w:val="22"/>
                    </w:rPr>
                    <w:t>This year there are 6 themes: </w:t>
                  </w:r>
                </w:p>
                <w:p w14:paraId="0653E3B9" w14:textId="77777777" w:rsidR="00006301" w:rsidRPr="00006301" w:rsidRDefault="00006301" w:rsidP="009720EE">
                  <w:pPr>
                    <w:numPr>
                      <w:ilvl w:val="0"/>
                      <w:numId w:val="5"/>
                    </w:numPr>
                    <w:rPr>
                      <w:rFonts w:ascii="Arial" w:hAnsi="Arial" w:cs="Arial"/>
                      <w:color w:val="003087"/>
                      <w:sz w:val="22"/>
                      <w:szCs w:val="22"/>
                    </w:rPr>
                  </w:pPr>
                  <w:r w:rsidRPr="00006301">
                    <w:rPr>
                      <w:rFonts w:ascii="Arial" w:hAnsi="Arial" w:cs="Arial"/>
                      <w:color w:val="003087"/>
                      <w:sz w:val="22"/>
                      <w:szCs w:val="22"/>
                    </w:rPr>
                    <w:t>Leading with resilience in challenging times </w:t>
                  </w:r>
                </w:p>
                <w:p w14:paraId="5B53E1BC" w14:textId="77777777" w:rsidR="00006301" w:rsidRPr="00006301" w:rsidRDefault="00006301" w:rsidP="009720EE">
                  <w:pPr>
                    <w:numPr>
                      <w:ilvl w:val="0"/>
                      <w:numId w:val="5"/>
                    </w:numPr>
                    <w:rPr>
                      <w:rFonts w:ascii="Arial" w:hAnsi="Arial" w:cs="Arial"/>
                      <w:color w:val="003087"/>
                      <w:sz w:val="22"/>
                      <w:szCs w:val="22"/>
                    </w:rPr>
                  </w:pPr>
                  <w:r w:rsidRPr="00006301">
                    <w:rPr>
                      <w:rFonts w:ascii="Arial" w:hAnsi="Arial" w:cs="Arial"/>
                      <w:color w:val="003087"/>
                      <w:sz w:val="22"/>
                      <w:szCs w:val="22"/>
                    </w:rPr>
                    <w:t>Virtual team leadership </w:t>
                  </w:r>
                </w:p>
                <w:p w14:paraId="3C07C59C" w14:textId="77777777" w:rsidR="00006301" w:rsidRPr="00006301" w:rsidRDefault="00006301" w:rsidP="009720EE">
                  <w:pPr>
                    <w:numPr>
                      <w:ilvl w:val="0"/>
                      <w:numId w:val="6"/>
                    </w:numPr>
                    <w:rPr>
                      <w:rFonts w:ascii="Arial" w:hAnsi="Arial" w:cs="Arial"/>
                      <w:color w:val="003087"/>
                      <w:sz w:val="22"/>
                      <w:szCs w:val="22"/>
                    </w:rPr>
                  </w:pPr>
                  <w:r w:rsidRPr="00006301">
                    <w:rPr>
                      <w:rFonts w:ascii="Arial" w:hAnsi="Arial" w:cs="Arial"/>
                      <w:color w:val="003087"/>
                      <w:sz w:val="22"/>
                      <w:szCs w:val="22"/>
                    </w:rPr>
                    <w:t>Influencing and negotiating </w:t>
                  </w:r>
                </w:p>
                <w:p w14:paraId="1134C31F" w14:textId="77777777" w:rsidR="00006301" w:rsidRPr="00006301" w:rsidRDefault="00006301" w:rsidP="009720EE">
                  <w:pPr>
                    <w:numPr>
                      <w:ilvl w:val="0"/>
                      <w:numId w:val="6"/>
                    </w:numPr>
                    <w:rPr>
                      <w:rFonts w:ascii="Arial" w:hAnsi="Arial" w:cs="Arial"/>
                      <w:color w:val="003087"/>
                      <w:sz w:val="22"/>
                      <w:szCs w:val="22"/>
                    </w:rPr>
                  </w:pPr>
                  <w:r w:rsidRPr="00006301">
                    <w:rPr>
                      <w:rFonts w:ascii="Arial" w:hAnsi="Arial" w:cs="Arial"/>
                      <w:color w:val="003087"/>
                      <w:sz w:val="22"/>
                      <w:szCs w:val="22"/>
                    </w:rPr>
                    <w:t>Leading conversations </w:t>
                  </w:r>
                </w:p>
                <w:p w14:paraId="302E40BF" w14:textId="77777777" w:rsidR="00006301" w:rsidRPr="00006301" w:rsidRDefault="00006301" w:rsidP="009720EE">
                  <w:pPr>
                    <w:numPr>
                      <w:ilvl w:val="0"/>
                      <w:numId w:val="6"/>
                    </w:numPr>
                    <w:rPr>
                      <w:rFonts w:ascii="Arial" w:hAnsi="Arial" w:cs="Arial"/>
                      <w:color w:val="003087"/>
                      <w:sz w:val="22"/>
                      <w:szCs w:val="22"/>
                    </w:rPr>
                  </w:pPr>
                  <w:r w:rsidRPr="00006301">
                    <w:rPr>
                      <w:rFonts w:ascii="Arial" w:hAnsi="Arial" w:cs="Arial"/>
                      <w:color w:val="003087"/>
                      <w:sz w:val="22"/>
                      <w:szCs w:val="22"/>
                    </w:rPr>
                    <w:t>Leading inclusively </w:t>
                  </w:r>
                </w:p>
                <w:p w14:paraId="7976B9F9" w14:textId="77777777" w:rsidR="00006301" w:rsidRPr="00006301" w:rsidRDefault="00006301" w:rsidP="009720EE">
                  <w:pPr>
                    <w:numPr>
                      <w:ilvl w:val="0"/>
                      <w:numId w:val="6"/>
                    </w:numPr>
                    <w:rPr>
                      <w:rFonts w:ascii="Arial" w:hAnsi="Arial" w:cs="Arial"/>
                      <w:color w:val="003087"/>
                      <w:sz w:val="22"/>
                      <w:szCs w:val="22"/>
                    </w:rPr>
                  </w:pPr>
                  <w:r w:rsidRPr="00006301">
                    <w:rPr>
                      <w:rFonts w:ascii="Arial" w:hAnsi="Arial" w:cs="Arial"/>
                      <w:color w:val="003087"/>
                      <w:sz w:val="22"/>
                      <w:szCs w:val="22"/>
                    </w:rPr>
                    <w:t>Leading with compassion </w:t>
                  </w:r>
                </w:p>
                <w:p w14:paraId="5AC97673" w14:textId="77777777" w:rsidR="00006301" w:rsidRPr="00006301" w:rsidRDefault="00006301" w:rsidP="00006301">
                  <w:pPr>
                    <w:rPr>
                      <w:rFonts w:ascii="Arial" w:hAnsi="Arial" w:cs="Arial"/>
                      <w:color w:val="003087"/>
                      <w:sz w:val="22"/>
                      <w:szCs w:val="22"/>
                    </w:rPr>
                  </w:pPr>
                  <w:r w:rsidRPr="00006301">
                    <w:rPr>
                      <w:rFonts w:ascii="Arial" w:hAnsi="Arial" w:cs="Arial"/>
                      <w:color w:val="003087"/>
                      <w:sz w:val="22"/>
                      <w:szCs w:val="22"/>
                    </w:rPr>
                    <w:t>Each of these themes has three workshop modules that you can take to increase your knowledge and skills in a specific leadership skill. Many of these are now available to book with more coming soon and dates are staggered up to March 2022. </w:t>
                  </w:r>
                </w:p>
                <w:p w14:paraId="7DD1F051" w14:textId="77777777" w:rsidR="00006301" w:rsidRPr="00006301" w:rsidRDefault="00006301" w:rsidP="00006301">
                  <w:pPr>
                    <w:rPr>
                      <w:rFonts w:ascii="Arial" w:hAnsi="Arial" w:cs="Arial"/>
                      <w:color w:val="003087"/>
                      <w:sz w:val="22"/>
                      <w:szCs w:val="22"/>
                    </w:rPr>
                  </w:pPr>
                  <w:hyperlink r:id="rId18" w:tgtFrame="_blank" w:history="1">
                    <w:r w:rsidRPr="00006301">
                      <w:rPr>
                        <w:rStyle w:val="Hyperlink"/>
                        <w:rFonts w:ascii="Arial" w:hAnsi="Arial" w:cs="Arial"/>
                        <w:sz w:val="22"/>
                        <w:szCs w:val="22"/>
                      </w:rPr>
                      <w:t>Upcoming Events – Midlands Leadership Academy</w:t>
                    </w:r>
                  </w:hyperlink>
                  <w:r w:rsidRPr="00006301">
                    <w:rPr>
                      <w:rFonts w:ascii="Arial" w:hAnsi="Arial" w:cs="Arial"/>
                      <w:color w:val="003087"/>
                      <w:sz w:val="22"/>
                      <w:szCs w:val="22"/>
                    </w:rPr>
                    <w:t> </w:t>
                  </w:r>
                </w:p>
                <w:p w14:paraId="22C3870D" w14:textId="77777777" w:rsidR="00292C9B" w:rsidRDefault="00292C9B" w:rsidP="00246A02">
                  <w:pPr>
                    <w:rPr>
                      <w:rFonts w:ascii="Arial" w:hAnsi="Arial" w:cs="Arial"/>
                      <w:color w:val="003087"/>
                    </w:rPr>
                  </w:pPr>
                </w:p>
                <w:p w14:paraId="0675D433" w14:textId="57979553" w:rsidR="00292C9B" w:rsidRPr="00E71132" w:rsidRDefault="00292C9B" w:rsidP="00246A02">
                  <w:pPr>
                    <w:rPr>
                      <w:rFonts w:ascii="Arial" w:hAnsi="Arial" w:cs="Arial"/>
                      <w:color w:val="003087"/>
                    </w:rPr>
                  </w:pPr>
                </w:p>
              </w:tc>
              <w:tc>
                <w:tcPr>
                  <w:tcW w:w="28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7E5DEFD4" w14:textId="01440407" w:rsidR="00A97844" w:rsidRPr="00A97844" w:rsidRDefault="00A97844" w:rsidP="00A97844">
                  <w:pPr>
                    <w:pStyle w:val="NormalWeb"/>
                    <w:framePr w:hSpace="180" w:wrap="around" w:vAnchor="text" w:hAnchor="text" w:xAlign="center" w:y="1"/>
                    <w:spacing w:line="270" w:lineRule="atLeast"/>
                    <w:suppressOverlap/>
                    <w:rPr>
                      <w:color w:val="003087"/>
                      <w:sz w:val="22"/>
                      <w:szCs w:val="22"/>
                    </w:rPr>
                  </w:pPr>
                  <w:r w:rsidRPr="00A97844">
                    <w:rPr>
                      <w:color w:val="003087"/>
                      <w:sz w:val="22"/>
                      <w:szCs w:val="22"/>
                    </w:rPr>
                    <w:t>For our qualified and Midlands registered coaches and mentors we have available to book, CPD sessions and Supervision sessions.  </w:t>
                  </w:r>
                </w:p>
                <w:p w14:paraId="74C6A2EE" w14:textId="77777777" w:rsidR="00A97844" w:rsidRPr="00A97844" w:rsidRDefault="00A97844" w:rsidP="00A97844">
                  <w:pPr>
                    <w:pStyle w:val="NormalWeb"/>
                    <w:framePr w:hSpace="180" w:wrap="around" w:vAnchor="text" w:hAnchor="text" w:xAlign="center" w:y="1"/>
                    <w:spacing w:line="270" w:lineRule="atLeast"/>
                    <w:suppressOverlap/>
                    <w:rPr>
                      <w:color w:val="003087"/>
                      <w:sz w:val="22"/>
                      <w:szCs w:val="22"/>
                    </w:rPr>
                  </w:pPr>
                  <w:r w:rsidRPr="00A97844">
                    <w:rPr>
                      <w:color w:val="003087"/>
                      <w:sz w:val="22"/>
                      <w:szCs w:val="22"/>
                    </w:rPr>
                    <w:t xml:space="preserve">If you are a coach or mentor with </w:t>
                  </w:r>
                  <w:proofErr w:type="gramStart"/>
                  <w:r w:rsidRPr="00A97844">
                    <w:rPr>
                      <w:color w:val="003087"/>
                      <w:sz w:val="22"/>
                      <w:szCs w:val="22"/>
                    </w:rPr>
                    <w:t>us</w:t>
                  </w:r>
                  <w:proofErr w:type="gramEnd"/>
                  <w:r w:rsidRPr="00A97844">
                    <w:rPr>
                      <w:color w:val="003087"/>
                      <w:sz w:val="22"/>
                      <w:szCs w:val="22"/>
                    </w:rPr>
                    <w:t xml:space="preserve"> then follow this link and start booking your sessions: </w:t>
                  </w:r>
                </w:p>
                <w:p w14:paraId="343D5061" w14:textId="3656BB65" w:rsidR="000C5F7A" w:rsidRPr="000762B8" w:rsidRDefault="00382B39" w:rsidP="00A178AD">
                  <w:pPr>
                    <w:pStyle w:val="NormalWeb"/>
                    <w:framePr w:hSpace="180" w:wrap="around" w:vAnchor="text" w:hAnchor="text" w:xAlign="center" w:y="1"/>
                    <w:spacing w:line="270" w:lineRule="atLeast"/>
                    <w:suppressOverlap/>
                    <w:rPr>
                      <w:color w:val="003087"/>
                      <w:sz w:val="22"/>
                      <w:szCs w:val="22"/>
                    </w:rPr>
                  </w:pPr>
                  <w:hyperlink r:id="rId19" w:history="1">
                    <w:r w:rsidR="00694E8F" w:rsidRPr="00694E8F">
                      <w:rPr>
                        <w:rStyle w:val="Hyperlink"/>
                        <w:sz w:val="22"/>
                        <w:szCs w:val="22"/>
                      </w:rPr>
                      <w:t>Upcoming Events – Midlands Leadership Academy</w:t>
                    </w:r>
                  </w:hyperlink>
                </w:p>
              </w:tc>
            </w:tr>
          </w:tbl>
          <w:p w14:paraId="4B910F37" w14:textId="5B8595D0" w:rsidR="00281583" w:rsidRPr="00573483" w:rsidRDefault="00281583" w:rsidP="006766A9">
            <w:pPr>
              <w:spacing w:line="276" w:lineRule="auto"/>
              <w:rPr>
                <w:rFonts w:ascii="Arial" w:hAnsi="Arial" w:cs="Arial"/>
                <w:sz w:val="21"/>
                <w:szCs w:val="21"/>
              </w:rPr>
            </w:pPr>
          </w:p>
        </w:tc>
      </w:tr>
      <w:tr w:rsidR="005E762A" w14:paraId="1B1351FC"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0D76A136" w14:textId="6B2CF420" w:rsidR="0042496F" w:rsidRPr="00573483" w:rsidRDefault="0042496F" w:rsidP="00C3644A">
            <w:pPr>
              <w:rPr>
                <w:rFonts w:ascii="Arial" w:hAnsi="Arial" w:cs="Arial"/>
                <w:bCs/>
                <w:sz w:val="21"/>
                <w:szCs w:val="21"/>
              </w:rPr>
            </w:pPr>
          </w:p>
        </w:tc>
      </w:tr>
      <w:tr w:rsidR="005E762A" w14:paraId="45FB7D06"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7B7EC92" w14:textId="168497ED" w:rsidR="007F3DC1" w:rsidRPr="00BD048C" w:rsidRDefault="007F3DC1" w:rsidP="007F3DC1">
            <w:pPr>
              <w:pStyle w:val="Heading1"/>
              <w:spacing w:line="276" w:lineRule="auto"/>
              <w:rPr>
                <w:rFonts w:ascii="Arial" w:eastAsia="Times New Roman" w:hAnsi="Arial" w:cs="Arial"/>
                <w:color w:val="auto"/>
                <w:lang w:eastAsia="en-US"/>
              </w:rPr>
            </w:pPr>
            <w:r w:rsidRPr="00BD048C">
              <w:rPr>
                <w:rFonts w:ascii="Arial" w:hAnsi="Arial" w:cs="Arial"/>
                <w:color w:val="FFFFFF" w:themeColor="background1"/>
                <w:lang w:eastAsia="en-US"/>
              </w:rPr>
              <w:t xml:space="preserve">Equality, </w:t>
            </w:r>
            <w:proofErr w:type="gramStart"/>
            <w:r w:rsidRPr="00BD048C">
              <w:rPr>
                <w:rFonts w:ascii="Arial" w:hAnsi="Arial" w:cs="Arial"/>
                <w:color w:val="FFFFFF" w:themeColor="background1"/>
                <w:lang w:eastAsia="en-US"/>
              </w:rPr>
              <w:t>diversity</w:t>
            </w:r>
            <w:proofErr w:type="gramEnd"/>
            <w:r w:rsidRPr="00BD048C">
              <w:rPr>
                <w:rFonts w:ascii="Arial" w:hAnsi="Arial" w:cs="Arial"/>
                <w:color w:val="FFFFFF" w:themeColor="background1"/>
                <w:lang w:eastAsia="en-US"/>
              </w:rPr>
              <w:t xml:space="preserve"> and inclusion</w:t>
            </w:r>
          </w:p>
        </w:tc>
      </w:tr>
      <w:tr w:rsidR="005E762A" w14:paraId="1E971983"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3FA9EE9D" w14:textId="77777777" w:rsidR="00183E8F" w:rsidRDefault="00183E8F" w:rsidP="00BD048C">
            <w:pPr>
              <w:pStyle w:val="Heading2"/>
              <w:shd w:val="clear" w:color="auto" w:fill="FFFFFF"/>
              <w:rPr>
                <w:rFonts w:ascii="Arial" w:hAnsi="Arial" w:cs="Arial"/>
                <w:color w:val="auto"/>
                <w:sz w:val="20"/>
                <w:szCs w:val="20"/>
              </w:rPr>
            </w:pPr>
          </w:p>
          <w:p w14:paraId="51EE7304" w14:textId="77777777" w:rsidR="00EB47BF" w:rsidRPr="00EB47BF" w:rsidRDefault="00EB47BF" w:rsidP="00EB47BF">
            <w:pPr>
              <w:spacing w:before="100" w:beforeAutospacing="1" w:after="100" w:afterAutospacing="1"/>
              <w:outlineLvl w:val="1"/>
              <w:rPr>
                <w:rFonts w:ascii="Arial" w:eastAsia="Arial" w:hAnsi="Arial" w:cs="Arial"/>
                <w:b/>
                <w:bCs/>
                <w:color w:val="000000"/>
                <w:sz w:val="28"/>
                <w:szCs w:val="28"/>
              </w:rPr>
            </w:pPr>
            <w:r w:rsidRPr="00EB47BF">
              <w:rPr>
                <w:rFonts w:ascii="Arial" w:eastAsia="Arial" w:hAnsi="Arial" w:cs="Arial"/>
                <w:b/>
                <w:bCs/>
                <w:color w:val="000000"/>
                <w:sz w:val="28"/>
                <w:szCs w:val="28"/>
              </w:rPr>
              <w:lastRenderedPageBreak/>
              <w:t>Visible Leaders Network - We are now recruiting new members!</w:t>
            </w:r>
          </w:p>
          <w:p w14:paraId="43BF4169" w14:textId="77777777" w:rsidR="00EB47BF" w:rsidRPr="00EB47BF" w:rsidRDefault="00EB47BF" w:rsidP="00EB47BF">
            <w:pPr>
              <w:spacing w:before="100" w:beforeAutospacing="1" w:after="100" w:afterAutospacing="1"/>
              <w:outlineLvl w:val="1"/>
              <w:rPr>
                <w:rFonts w:ascii="Arial" w:eastAsia="Arial" w:hAnsi="Arial" w:cs="Arial"/>
                <w:color w:val="000000"/>
              </w:rPr>
            </w:pPr>
            <w:r w:rsidRPr="00EB47BF">
              <w:rPr>
                <w:rFonts w:ascii="Arial" w:eastAsia="Arial" w:hAnsi="Arial" w:cs="Arial"/>
                <w:color w:val="000000"/>
              </w:rPr>
              <w:t xml:space="preserve">The Visible Leaders Network (VLN) is a unique network that is specifically focused on leadership and is aimed at a specific audience, namely Black, Asian and minority ethnic staff who wish to develop and advance their leadership journey into senior level roles within the NHS. Because of this you can join the VLN if you are an NHS BAME employee working in the Midlands at Bands 3* - 8a level. </w:t>
            </w:r>
          </w:p>
          <w:p w14:paraId="1B3D34A2" w14:textId="77777777" w:rsidR="00EB47BF" w:rsidRPr="00EB47BF" w:rsidRDefault="00EB47BF" w:rsidP="00EB47BF">
            <w:pPr>
              <w:spacing w:before="100" w:beforeAutospacing="1" w:after="100" w:afterAutospacing="1"/>
              <w:outlineLvl w:val="1"/>
              <w:rPr>
                <w:rFonts w:ascii="Arial" w:eastAsia="Arial" w:hAnsi="Arial" w:cs="Arial"/>
                <w:color w:val="A00054"/>
                <w:sz w:val="22"/>
                <w:szCs w:val="22"/>
              </w:rPr>
            </w:pPr>
            <w:r w:rsidRPr="00EB47BF">
              <w:rPr>
                <w:rFonts w:ascii="Arial" w:eastAsia="Arial" w:hAnsi="Arial" w:cs="Arial"/>
                <w:color w:val="000000"/>
              </w:rPr>
              <w:t>We aim to offer</w:t>
            </w:r>
            <w:r w:rsidRPr="00EB47BF">
              <w:rPr>
                <w:rFonts w:ascii="Arial" w:eastAsia="Arial" w:hAnsi="Arial" w:cs="Arial"/>
                <w:color w:val="A00054"/>
                <w:sz w:val="22"/>
                <w:szCs w:val="22"/>
              </w:rPr>
              <w:t xml:space="preserve"> </w:t>
            </w:r>
          </w:p>
          <w:p w14:paraId="1618FC60"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A ‘safe place’ for those key conversations</w:t>
            </w:r>
          </w:p>
          <w:p w14:paraId="5796BA54"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A peer network community</w:t>
            </w:r>
          </w:p>
          <w:p w14:paraId="4C76FEFC"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Opportunities to explore and develop the skills you need for progression</w:t>
            </w:r>
          </w:p>
          <w:p w14:paraId="0C20D48E"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Coaching and mentoring</w:t>
            </w:r>
          </w:p>
          <w:p w14:paraId="6286F83E"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Access to senior leaders for open discussions</w:t>
            </w:r>
          </w:p>
          <w:p w14:paraId="6EEE4640"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Tools to leverage systemic change for BAME people</w:t>
            </w:r>
          </w:p>
          <w:p w14:paraId="4609FC63"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Topical leadership discussions</w:t>
            </w:r>
          </w:p>
          <w:p w14:paraId="0824349D"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Opportunities to shape local leadership programmes</w:t>
            </w:r>
          </w:p>
          <w:p w14:paraId="70032BEC"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Opportunities to influence the future talent pipeline</w:t>
            </w:r>
          </w:p>
          <w:p w14:paraId="44B8E21D" w14:textId="77777777" w:rsidR="00EB47BF" w:rsidRPr="00EB47BF" w:rsidRDefault="00EB47BF" w:rsidP="009720EE">
            <w:pPr>
              <w:numPr>
                <w:ilvl w:val="0"/>
                <w:numId w:val="1"/>
              </w:numPr>
              <w:spacing w:after="160" w:line="259" w:lineRule="auto"/>
              <w:contextualSpacing/>
              <w:rPr>
                <w:rFonts w:ascii="Arial" w:eastAsia="Arial" w:hAnsi="Arial" w:cs="Arial"/>
                <w:lang w:eastAsia="en-US"/>
              </w:rPr>
            </w:pPr>
            <w:r w:rsidRPr="00EB47BF">
              <w:rPr>
                <w:rFonts w:ascii="Arial" w:eastAsia="Arial" w:hAnsi="Arial" w:cs="Arial"/>
                <w:lang w:eastAsia="en-US"/>
              </w:rPr>
              <w:t>Opportunities to make a positive difference to outcomes for service delivery</w:t>
            </w:r>
          </w:p>
          <w:p w14:paraId="03C7433D" w14:textId="77777777" w:rsidR="00EB47BF" w:rsidRPr="00EB47BF" w:rsidRDefault="00EB47BF" w:rsidP="00EB47BF">
            <w:pPr>
              <w:spacing w:after="160" w:line="259" w:lineRule="auto"/>
              <w:ind w:left="720"/>
              <w:contextualSpacing/>
              <w:rPr>
                <w:rFonts w:ascii="Arial" w:eastAsia="Arial" w:hAnsi="Arial" w:cs="Arial"/>
                <w:lang w:eastAsia="en-US"/>
              </w:rPr>
            </w:pPr>
          </w:p>
          <w:p w14:paraId="0E6B2054" w14:textId="77777777" w:rsidR="00EB47BF" w:rsidRPr="00EB47BF" w:rsidRDefault="00EB47BF" w:rsidP="00EB47BF">
            <w:pPr>
              <w:spacing w:after="160" w:line="259" w:lineRule="auto"/>
              <w:rPr>
                <w:rFonts w:ascii="Arial" w:eastAsia="Arial" w:hAnsi="Arial" w:cs="Arial"/>
                <w:lang w:eastAsia="en-US"/>
              </w:rPr>
            </w:pPr>
            <w:r w:rsidRPr="00EB47BF">
              <w:rPr>
                <w:rFonts w:ascii="Arial" w:eastAsia="Arial" w:hAnsi="Arial" w:cs="Arial"/>
                <w:lang w:eastAsia="en-US"/>
              </w:rPr>
              <w:t xml:space="preserve">To </w:t>
            </w:r>
            <w:r w:rsidRPr="00EB47BF">
              <w:rPr>
                <w:rFonts w:ascii="Arial" w:eastAsia="Arial" w:hAnsi="Arial" w:cs="Arial"/>
                <w:b/>
                <w:bCs/>
                <w:lang w:eastAsia="en-US"/>
              </w:rPr>
              <w:t>register</w:t>
            </w:r>
            <w:r w:rsidRPr="00EB47BF">
              <w:rPr>
                <w:rFonts w:ascii="Arial" w:eastAsia="Arial" w:hAnsi="Arial" w:cs="Arial"/>
                <w:lang w:eastAsia="en-US"/>
              </w:rPr>
              <w:t xml:space="preserve"> as a new member, go to our website </w:t>
            </w:r>
            <w:hyperlink r:id="rId20" w:history="1">
              <w:r w:rsidRPr="00EB47BF">
                <w:rPr>
                  <w:rFonts w:ascii="Arial" w:eastAsia="Arial" w:hAnsi="Arial" w:cs="Arial"/>
                  <w:color w:val="0000FF"/>
                  <w:u w:val="single"/>
                  <w:lang w:eastAsia="en-US"/>
                </w:rPr>
                <w:t>here</w:t>
              </w:r>
            </w:hyperlink>
            <w:r w:rsidRPr="00EB47BF">
              <w:rPr>
                <w:rFonts w:ascii="Arial" w:eastAsia="Arial" w:hAnsi="Arial" w:cs="Arial"/>
                <w:lang w:eastAsia="en-US"/>
              </w:rPr>
              <w:t>.</w:t>
            </w:r>
          </w:p>
          <w:p w14:paraId="54EDB04D" w14:textId="0EFDB98F" w:rsidR="00EB47BF" w:rsidRPr="00EB47BF" w:rsidRDefault="00EB47BF" w:rsidP="00EB47BF">
            <w:pPr>
              <w:spacing w:after="160" w:line="259" w:lineRule="auto"/>
              <w:rPr>
                <w:rFonts w:ascii="Arial" w:eastAsia="Arial" w:hAnsi="Arial" w:cs="Arial"/>
                <w:i/>
                <w:iCs/>
                <w:sz w:val="22"/>
                <w:szCs w:val="22"/>
                <w:lang w:eastAsia="en-US"/>
              </w:rPr>
            </w:pPr>
            <w:r w:rsidRPr="00EB47BF">
              <w:rPr>
                <w:rFonts w:ascii="Arial" w:eastAsia="Arial" w:hAnsi="Arial" w:cs="Arial"/>
                <w:i/>
                <w:iCs/>
                <w:sz w:val="22"/>
                <w:szCs w:val="22"/>
                <w:lang w:eastAsia="en-US"/>
              </w:rPr>
              <w:t>*Band 3 may join if they have the written endorsement of their leadership role by their manager.</w:t>
            </w:r>
          </w:p>
          <w:p w14:paraId="3EC3ED97" w14:textId="77777777" w:rsidR="00EB47BF" w:rsidRPr="00EB47BF" w:rsidRDefault="00EB47BF" w:rsidP="00EB47BF">
            <w:pPr>
              <w:spacing w:after="160" w:line="259" w:lineRule="auto"/>
              <w:rPr>
                <w:rFonts w:ascii="Arial" w:eastAsia="Arial" w:hAnsi="Arial" w:cs="Arial"/>
                <w:lang w:eastAsia="en-US"/>
              </w:rPr>
            </w:pPr>
          </w:p>
          <w:p w14:paraId="0178475F" w14:textId="52C9A8C1" w:rsidR="00EB47BF" w:rsidRPr="00EB47BF" w:rsidRDefault="00EB47BF" w:rsidP="00EB47BF">
            <w:pPr>
              <w:spacing w:after="160" w:line="259" w:lineRule="auto"/>
              <w:rPr>
                <w:rFonts w:ascii="Arial" w:eastAsia="Arial" w:hAnsi="Arial" w:cs="Arial"/>
                <w:lang w:eastAsia="en-US"/>
              </w:rPr>
            </w:pPr>
            <w:r w:rsidRPr="00EB47BF">
              <w:rPr>
                <w:rFonts w:ascii="Arial" w:eastAsia="Arial" w:hAnsi="Arial" w:cs="Arial"/>
                <w:lang w:eastAsia="en-US"/>
              </w:rPr>
              <w:t xml:space="preserve">On the </w:t>
            </w:r>
            <w:proofErr w:type="gramStart"/>
            <w:r w:rsidRPr="00EB47BF">
              <w:rPr>
                <w:rFonts w:ascii="Arial" w:eastAsia="Arial" w:hAnsi="Arial" w:cs="Arial"/>
                <w:b/>
                <w:bCs/>
                <w:lang w:eastAsia="en-US"/>
              </w:rPr>
              <w:t>14</w:t>
            </w:r>
            <w:r w:rsidRPr="00EB47BF">
              <w:rPr>
                <w:rFonts w:ascii="Arial" w:eastAsia="Arial" w:hAnsi="Arial" w:cs="Arial"/>
                <w:b/>
                <w:bCs/>
                <w:vertAlign w:val="superscript"/>
                <w:lang w:eastAsia="en-US"/>
              </w:rPr>
              <w:t>th</w:t>
            </w:r>
            <w:proofErr w:type="gramEnd"/>
            <w:r w:rsidRPr="00EB47BF">
              <w:rPr>
                <w:rFonts w:ascii="Arial" w:eastAsia="Arial" w:hAnsi="Arial" w:cs="Arial"/>
                <w:b/>
                <w:bCs/>
                <w:lang w:eastAsia="en-US"/>
              </w:rPr>
              <w:t xml:space="preserve"> February 2022</w:t>
            </w:r>
            <w:r w:rsidRPr="00EB47BF">
              <w:rPr>
                <w:rFonts w:ascii="Arial" w:eastAsia="Arial" w:hAnsi="Arial" w:cs="Arial"/>
                <w:lang w:eastAsia="en-US"/>
              </w:rPr>
              <w:t xml:space="preserve"> we are also holding a </w:t>
            </w:r>
            <w:r w:rsidRPr="00EB47BF">
              <w:rPr>
                <w:rFonts w:ascii="Arial" w:eastAsia="Arial" w:hAnsi="Arial" w:cs="Arial"/>
                <w:b/>
                <w:bCs/>
                <w:lang w:eastAsia="en-US"/>
              </w:rPr>
              <w:t>Visible Leaders Network – NETWORKING IN LEADERSHIP IN ACTION EVENT</w:t>
            </w:r>
            <w:r w:rsidRPr="00EB47BF">
              <w:rPr>
                <w:rFonts w:ascii="Arial" w:eastAsia="Arial" w:hAnsi="Arial" w:cs="Arial"/>
                <w:lang w:eastAsia="en-US"/>
              </w:rPr>
              <w:t xml:space="preserve"> for VLN members with a fantastic array of speakers and the chance to attend two masterclasses giving insights into future masterclasses planned for 2022.</w:t>
            </w:r>
          </w:p>
          <w:p w14:paraId="62ABF26C" w14:textId="77777777" w:rsidR="00EB47BF" w:rsidRPr="00EB47BF" w:rsidRDefault="00EB47BF" w:rsidP="00EB47BF">
            <w:pPr>
              <w:spacing w:after="160" w:line="259" w:lineRule="auto"/>
              <w:rPr>
                <w:rFonts w:ascii="Arial" w:eastAsia="Arial" w:hAnsi="Arial" w:cs="Arial"/>
                <w:i/>
                <w:iCs/>
                <w:lang w:eastAsia="en-US"/>
              </w:rPr>
            </w:pPr>
          </w:p>
          <w:p w14:paraId="79800F18" w14:textId="77777777" w:rsidR="00EB47BF" w:rsidRPr="00EB47BF" w:rsidRDefault="00EB47BF" w:rsidP="00EB47BF">
            <w:pPr>
              <w:spacing w:after="160" w:line="259" w:lineRule="auto"/>
              <w:jc w:val="center"/>
              <w:rPr>
                <w:rFonts w:ascii="Calibri" w:eastAsia="Calibri" w:hAnsi="Calibri"/>
                <w:sz w:val="22"/>
                <w:szCs w:val="22"/>
                <w:lang w:eastAsia="en-US"/>
              </w:rPr>
            </w:pPr>
            <w:r w:rsidRPr="00EB47BF">
              <w:rPr>
                <w:rFonts w:ascii="Calibri" w:eastAsia="Calibri" w:hAnsi="Calibri"/>
                <w:noProof/>
                <w:sz w:val="22"/>
                <w:szCs w:val="22"/>
                <w:lang w:eastAsia="en-US"/>
              </w:rPr>
              <w:lastRenderedPageBreak/>
              <w:drawing>
                <wp:inline distT="0" distB="0" distL="0" distR="0" wp14:anchorId="1EA1B09B" wp14:editId="3C00EEDE">
                  <wp:extent cx="4248150" cy="4572000"/>
                  <wp:effectExtent l="0" t="0" r="0" b="0"/>
                  <wp:docPr id="1039426597" name="Picture 103942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248150" cy="4572000"/>
                          </a:xfrm>
                          <a:prstGeom prst="rect">
                            <a:avLst/>
                          </a:prstGeom>
                        </pic:spPr>
                      </pic:pic>
                    </a:graphicData>
                  </a:graphic>
                </wp:inline>
              </w:drawing>
            </w:r>
          </w:p>
          <w:p w14:paraId="40D00135" w14:textId="77777777" w:rsidR="00EB47BF" w:rsidRPr="00EB47BF" w:rsidRDefault="00EB47BF" w:rsidP="00EB47BF">
            <w:pPr>
              <w:spacing w:before="100" w:beforeAutospacing="1" w:after="100" w:afterAutospacing="1"/>
              <w:outlineLvl w:val="1"/>
              <w:rPr>
                <w:rFonts w:ascii="Arial" w:eastAsia="Times New Roman" w:hAnsi="Arial" w:cs="Arial"/>
                <w:b/>
                <w:bCs/>
              </w:rPr>
            </w:pPr>
            <w:r w:rsidRPr="00EB47BF">
              <w:rPr>
                <w:rFonts w:ascii="Arial" w:eastAsia="Times New Roman" w:hAnsi="Arial" w:cs="Arial"/>
                <w:b/>
                <w:bCs/>
              </w:rPr>
              <w:t>Other EDI events include: -</w:t>
            </w:r>
          </w:p>
          <w:p w14:paraId="06CB20E7" w14:textId="77777777" w:rsidR="00EB47BF" w:rsidRPr="00EB47BF" w:rsidRDefault="00EB47BF" w:rsidP="00EB47BF">
            <w:pPr>
              <w:spacing w:before="100" w:beforeAutospacing="1" w:after="100" w:afterAutospacing="1"/>
              <w:outlineLvl w:val="1"/>
              <w:rPr>
                <w:rFonts w:ascii="Arial" w:eastAsia="Times New Roman" w:hAnsi="Arial" w:cs="Arial"/>
                <w:b/>
                <w:bCs/>
              </w:rPr>
            </w:pPr>
            <w:r w:rsidRPr="00EB47BF">
              <w:rPr>
                <w:rFonts w:ascii="Arial" w:eastAsia="Times New Roman" w:hAnsi="Arial" w:cs="Arial"/>
                <w:b/>
                <w:bCs/>
              </w:rPr>
              <w:t>16</w:t>
            </w:r>
            <w:r w:rsidRPr="00EB47BF">
              <w:rPr>
                <w:rFonts w:ascii="Arial" w:eastAsia="Times New Roman" w:hAnsi="Arial" w:cs="Arial"/>
                <w:b/>
                <w:bCs/>
                <w:vertAlign w:val="superscript"/>
              </w:rPr>
              <w:t>th</w:t>
            </w:r>
            <w:r w:rsidRPr="00EB47BF">
              <w:rPr>
                <w:rFonts w:ascii="Arial" w:eastAsia="Times New Roman" w:hAnsi="Arial" w:cs="Arial"/>
                <w:b/>
                <w:bCs/>
              </w:rPr>
              <w:t xml:space="preserve"> December 2021 – In conversation with … Matt Hammonds and Sharon Rhodes on the WDES data </w:t>
            </w:r>
          </w:p>
          <w:p w14:paraId="39B9FECE" w14:textId="77777777" w:rsidR="00EB47BF" w:rsidRPr="00EB47BF" w:rsidRDefault="00EB47BF" w:rsidP="00EB47BF">
            <w:pPr>
              <w:spacing w:before="100" w:beforeAutospacing="1" w:after="100" w:afterAutospacing="1"/>
              <w:outlineLvl w:val="1"/>
              <w:rPr>
                <w:rFonts w:ascii="Arial" w:eastAsia="Times New Roman" w:hAnsi="Arial" w:cs="Arial"/>
              </w:rPr>
            </w:pPr>
            <w:r w:rsidRPr="00EB47BF">
              <w:rPr>
                <w:rFonts w:ascii="Arial" w:eastAsia="Times New Roman" w:hAnsi="Arial" w:cs="Arial"/>
              </w:rPr>
              <w:t>As Disability History Month comes to an end join us in this one-hour session on how the Workforce Disability Equality Standard underpins our commitment and drive to ensure disability equality is supported as a priority for our organisation and across our business areas.</w:t>
            </w:r>
          </w:p>
          <w:p w14:paraId="2F710A37" w14:textId="77777777" w:rsidR="00EB47BF" w:rsidRPr="00EB47BF" w:rsidRDefault="00EB47BF" w:rsidP="00EB47BF">
            <w:pPr>
              <w:spacing w:before="100" w:beforeAutospacing="1" w:after="100" w:afterAutospacing="1"/>
              <w:outlineLvl w:val="1"/>
              <w:rPr>
                <w:rFonts w:ascii="Arial" w:eastAsia="Times New Roman" w:hAnsi="Arial" w:cs="Arial"/>
              </w:rPr>
            </w:pPr>
            <w:r w:rsidRPr="00EB47BF">
              <w:rPr>
                <w:rFonts w:ascii="Arial" w:eastAsia="Times New Roman" w:hAnsi="Arial" w:cs="Arial"/>
              </w:rPr>
              <w:t>Matt Hammonds, Head of People Strategy and Sharon Rhodes, Strategic Head of HR and OD will talk through our progress to date in turning this plan into a reality for our organisation.</w:t>
            </w:r>
          </w:p>
          <w:p w14:paraId="3BF2EF3E" w14:textId="77777777" w:rsidR="003330C6" w:rsidRPr="003330C6" w:rsidRDefault="003330C6" w:rsidP="003330C6">
            <w:pPr>
              <w:spacing w:before="100" w:beforeAutospacing="1" w:after="100" w:afterAutospacing="1"/>
              <w:outlineLvl w:val="1"/>
              <w:rPr>
                <w:rFonts w:ascii="Arial" w:eastAsia="Times New Roman" w:hAnsi="Arial" w:cs="Arial"/>
                <w:b/>
                <w:bCs/>
              </w:rPr>
            </w:pPr>
            <w:r w:rsidRPr="003330C6">
              <w:rPr>
                <w:rFonts w:ascii="Arial" w:eastAsia="Times New Roman" w:hAnsi="Arial" w:cs="Arial"/>
                <w:b/>
                <w:bCs/>
              </w:rPr>
              <w:t>23</w:t>
            </w:r>
            <w:r w:rsidRPr="003330C6">
              <w:rPr>
                <w:rFonts w:ascii="Arial" w:eastAsia="Times New Roman" w:hAnsi="Arial" w:cs="Arial"/>
                <w:b/>
                <w:bCs/>
                <w:vertAlign w:val="superscript"/>
              </w:rPr>
              <w:t>rd</w:t>
            </w:r>
            <w:r w:rsidRPr="003330C6">
              <w:rPr>
                <w:rFonts w:ascii="Arial" w:eastAsia="Times New Roman" w:hAnsi="Arial" w:cs="Arial"/>
                <w:b/>
                <w:bCs/>
              </w:rPr>
              <w:t xml:space="preserve"> February 2022 – In conversation with… Alexandra </w:t>
            </w:r>
            <w:proofErr w:type="spellStart"/>
            <w:r w:rsidRPr="003330C6">
              <w:rPr>
                <w:rFonts w:ascii="Arial" w:eastAsia="Times New Roman" w:hAnsi="Arial" w:cs="Arial"/>
                <w:b/>
                <w:bCs/>
              </w:rPr>
              <w:t>Coull</w:t>
            </w:r>
            <w:proofErr w:type="spellEnd"/>
            <w:r w:rsidRPr="003330C6">
              <w:rPr>
                <w:rFonts w:ascii="Arial" w:eastAsia="Times New Roman" w:hAnsi="Arial" w:cs="Arial"/>
                <w:b/>
                <w:bCs/>
              </w:rPr>
              <w:t xml:space="preserve"> and Laura Mills about Flexible Working.</w:t>
            </w:r>
          </w:p>
          <w:p w14:paraId="71D0E1DB" w14:textId="77777777" w:rsidR="003330C6" w:rsidRPr="003330C6" w:rsidRDefault="003330C6" w:rsidP="003330C6">
            <w:pPr>
              <w:spacing w:before="100" w:beforeAutospacing="1" w:after="100" w:afterAutospacing="1"/>
              <w:outlineLvl w:val="1"/>
              <w:rPr>
                <w:rFonts w:ascii="Arial" w:eastAsia="Times New Roman" w:hAnsi="Arial" w:cs="Arial"/>
              </w:rPr>
            </w:pPr>
            <w:r w:rsidRPr="003330C6">
              <w:rPr>
                <w:rFonts w:ascii="Arial" w:eastAsia="Times New Roman" w:hAnsi="Arial" w:cs="Arial"/>
              </w:rPr>
              <w:t>Have you ever thought about flexible working?</w:t>
            </w:r>
          </w:p>
          <w:p w14:paraId="75758192" w14:textId="77777777" w:rsidR="003330C6" w:rsidRPr="003330C6" w:rsidRDefault="003330C6" w:rsidP="003330C6">
            <w:pPr>
              <w:spacing w:before="100" w:beforeAutospacing="1" w:after="100" w:afterAutospacing="1"/>
              <w:outlineLvl w:val="1"/>
              <w:rPr>
                <w:rFonts w:ascii="Arial" w:eastAsia="Times New Roman" w:hAnsi="Arial" w:cs="Arial"/>
              </w:rPr>
            </w:pPr>
            <w:r w:rsidRPr="003330C6">
              <w:rPr>
                <w:rFonts w:ascii="Arial" w:eastAsia="Times New Roman" w:hAnsi="Arial" w:cs="Arial"/>
              </w:rPr>
              <w:t xml:space="preserve">Join us for this interesting conversation with Alexandra </w:t>
            </w:r>
            <w:proofErr w:type="spellStart"/>
            <w:r w:rsidRPr="003330C6">
              <w:rPr>
                <w:rFonts w:ascii="Arial" w:eastAsia="Times New Roman" w:hAnsi="Arial" w:cs="Arial"/>
              </w:rPr>
              <w:t>Coull</w:t>
            </w:r>
            <w:proofErr w:type="spellEnd"/>
            <w:r w:rsidRPr="003330C6">
              <w:rPr>
                <w:rFonts w:ascii="Arial" w:eastAsia="Times New Roman" w:hAnsi="Arial" w:cs="Arial"/>
              </w:rPr>
              <w:t>, Head of Business and Finance and Laura Mills, Director of Operational Finance – Midlands who both work within NHS England and Improvement for a look at how flexible working has worked for them in juggling busy careers and home lives.  This one-hour virtual event provides a presentation and chance for questions and discussion to see how flexible working might work for you.</w:t>
            </w:r>
          </w:p>
          <w:p w14:paraId="62B86AAC" w14:textId="16AE4252" w:rsidR="00183E8F" w:rsidRPr="00F7334B" w:rsidRDefault="003330C6" w:rsidP="00F7334B">
            <w:pPr>
              <w:spacing w:before="100" w:beforeAutospacing="1" w:after="100" w:afterAutospacing="1"/>
              <w:outlineLvl w:val="1"/>
              <w:rPr>
                <w:rFonts w:ascii="Arial" w:eastAsia="Times New Roman" w:hAnsi="Arial" w:cs="Arial"/>
              </w:rPr>
            </w:pPr>
            <w:r w:rsidRPr="003330C6">
              <w:rPr>
                <w:rFonts w:ascii="Arial" w:eastAsia="Times New Roman" w:hAnsi="Arial" w:cs="Arial"/>
              </w:rPr>
              <w:lastRenderedPageBreak/>
              <w:t xml:space="preserve">For all information and to register for the above events please click </w:t>
            </w:r>
            <w:hyperlink r:id="rId22" w:history="1">
              <w:r w:rsidRPr="003330C6">
                <w:rPr>
                  <w:rFonts w:ascii="Arial" w:eastAsia="Times New Roman" w:hAnsi="Arial" w:cs="Arial"/>
                  <w:color w:val="0000FF"/>
                  <w:u w:val="single"/>
                </w:rPr>
                <w:t>here</w:t>
              </w:r>
            </w:hyperlink>
            <w:r w:rsidRPr="003330C6">
              <w:rPr>
                <w:rFonts w:ascii="Arial" w:eastAsia="Times New Roman" w:hAnsi="Arial" w:cs="Arial"/>
              </w:rPr>
              <w:t>.</w:t>
            </w:r>
          </w:p>
          <w:p w14:paraId="4813119A" w14:textId="4A59B6EB" w:rsidR="007F3DC1" w:rsidRPr="00BD048C" w:rsidRDefault="007F3DC1" w:rsidP="00455810">
            <w:pPr>
              <w:rPr>
                <w:rFonts w:ascii="Arial" w:hAnsi="Arial" w:cs="Arial"/>
                <w:sz w:val="22"/>
                <w:szCs w:val="22"/>
              </w:rPr>
            </w:pPr>
          </w:p>
        </w:tc>
      </w:tr>
      <w:tr w:rsidR="005E762A" w14:paraId="4D425FD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61852DFE" w14:textId="182B2AD8" w:rsidR="004012AC" w:rsidRDefault="004012AC" w:rsidP="005214A0">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 xml:space="preserve">Talent </w:t>
            </w:r>
            <w:r w:rsidR="00AA519C">
              <w:rPr>
                <w:rFonts w:ascii="Arial" w:eastAsia="Times New Roman" w:hAnsi="Arial" w:cs="Arial"/>
                <w:lang w:eastAsia="en-US"/>
              </w:rPr>
              <w:t>m</w:t>
            </w:r>
            <w:r>
              <w:rPr>
                <w:rFonts w:ascii="Arial" w:eastAsia="Times New Roman" w:hAnsi="Arial" w:cs="Arial"/>
                <w:lang w:eastAsia="en-US"/>
              </w:rPr>
              <w:t>anagement</w:t>
            </w:r>
          </w:p>
        </w:tc>
      </w:tr>
      <w:tr w:rsidR="005E762A" w14:paraId="7E94BD61"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1D274E0A" w14:textId="77777777" w:rsidR="000B0F62" w:rsidRPr="008F34C5" w:rsidRDefault="000B0F62" w:rsidP="000B0F62">
            <w:pPr>
              <w:rPr>
                <w:rFonts w:ascii="Arial" w:hAnsi="Arial" w:cs="Arial"/>
              </w:rPr>
            </w:pPr>
          </w:p>
          <w:p w14:paraId="16156AC6" w14:textId="77777777" w:rsidR="008F34C5" w:rsidRPr="008F34C5" w:rsidRDefault="008F34C5" w:rsidP="008F34C5">
            <w:pPr>
              <w:spacing w:beforeAutospacing="1" w:after="160" w:afterAutospacing="1"/>
              <w:rPr>
                <w:rFonts w:ascii="Arial" w:eastAsia="Arial" w:hAnsi="Arial" w:cs="Arial"/>
                <w:color w:val="000000"/>
                <w:lang w:eastAsia="en-US"/>
              </w:rPr>
            </w:pPr>
            <w:r w:rsidRPr="008F34C5">
              <w:rPr>
                <w:rFonts w:ascii="Arial" w:eastAsia="Arial" w:hAnsi="Arial" w:cs="Arial"/>
                <w:b/>
                <w:bCs/>
                <w:color w:val="000000"/>
                <w:lang w:eastAsia="en-US"/>
              </w:rPr>
              <w:t>Midlands Talent Management Community of Practice</w:t>
            </w:r>
          </w:p>
          <w:p w14:paraId="4EADEE11" w14:textId="77777777" w:rsidR="008F34C5" w:rsidRPr="008F34C5" w:rsidRDefault="008F34C5" w:rsidP="008F34C5">
            <w:pPr>
              <w:spacing w:beforeAutospacing="1" w:after="160" w:afterAutospacing="1"/>
              <w:jc w:val="both"/>
              <w:rPr>
                <w:rFonts w:ascii="Arial" w:eastAsia="Arial" w:hAnsi="Arial" w:cs="Arial"/>
                <w:color w:val="000000"/>
                <w:lang w:eastAsia="en-US"/>
              </w:rPr>
            </w:pPr>
            <w:r w:rsidRPr="008F34C5">
              <w:rPr>
                <w:rFonts w:ascii="Arial" w:eastAsia="Arial" w:hAnsi="Arial" w:cs="Arial"/>
                <w:color w:val="000000"/>
                <w:lang w:eastAsia="en-US"/>
              </w:rPr>
              <w:t>Our final Midlands Talent Management Community of Practice for the year will take place on Wednesday 26</w:t>
            </w:r>
            <w:r w:rsidRPr="008F34C5">
              <w:rPr>
                <w:rFonts w:ascii="Arial" w:eastAsia="Arial" w:hAnsi="Arial" w:cs="Arial"/>
                <w:color w:val="000000"/>
                <w:vertAlign w:val="superscript"/>
                <w:lang w:eastAsia="en-US"/>
              </w:rPr>
              <w:t>th</w:t>
            </w:r>
            <w:r w:rsidRPr="008F34C5">
              <w:rPr>
                <w:rFonts w:ascii="Arial" w:eastAsia="Arial" w:hAnsi="Arial" w:cs="Arial"/>
                <w:color w:val="000000"/>
                <w:lang w:eastAsia="en-US"/>
              </w:rPr>
              <w:t xml:space="preserve"> January, 1:30pm – 4pm; aimed at Talent Leads and Practitioners in the Midlands region. We will be continuing the theme of inclusivity and talent management, starting with a focus on bias. Click </w:t>
            </w:r>
            <w:hyperlink r:id="rId23">
              <w:r w:rsidRPr="008F34C5">
                <w:rPr>
                  <w:rFonts w:ascii="Arial" w:eastAsia="Arial" w:hAnsi="Arial" w:cs="Arial"/>
                  <w:color w:val="0563C1"/>
                  <w:u w:val="single"/>
                  <w:lang w:eastAsia="en-US"/>
                </w:rPr>
                <w:t>here</w:t>
              </w:r>
            </w:hyperlink>
            <w:r w:rsidRPr="008F34C5">
              <w:rPr>
                <w:rFonts w:ascii="Arial" w:eastAsia="Arial" w:hAnsi="Arial" w:cs="Arial"/>
                <w:color w:val="000000"/>
                <w:lang w:eastAsia="en-US"/>
              </w:rPr>
              <w:t xml:space="preserve"> to find out more and book your place. </w:t>
            </w:r>
          </w:p>
          <w:p w14:paraId="7CD8370C" w14:textId="36BEE7EB" w:rsidR="008F34C5" w:rsidRPr="008F34C5" w:rsidRDefault="008F34C5" w:rsidP="008F34C5">
            <w:pPr>
              <w:spacing w:beforeAutospacing="1" w:after="160" w:afterAutospacing="1"/>
              <w:jc w:val="both"/>
              <w:rPr>
                <w:rFonts w:ascii="Arial" w:eastAsia="Arial" w:hAnsi="Arial" w:cs="Arial"/>
                <w:color w:val="000000"/>
                <w:lang w:eastAsia="en-US"/>
              </w:rPr>
            </w:pPr>
            <w:r w:rsidRPr="008F34C5">
              <w:rPr>
                <w:rFonts w:ascii="Arial" w:eastAsia="Arial" w:hAnsi="Arial" w:cs="Arial"/>
                <w:color w:val="000000"/>
                <w:lang w:eastAsia="en-US"/>
              </w:rPr>
              <w:t xml:space="preserve">Slides from our previous event can be found here: </w:t>
            </w:r>
            <w:hyperlink r:id="rId24">
              <w:r w:rsidRPr="008F34C5">
                <w:rPr>
                  <w:rFonts w:ascii="Arial" w:eastAsia="Arial" w:hAnsi="Arial" w:cs="Arial"/>
                  <w:color w:val="0563C1"/>
                  <w:u w:val="single"/>
                  <w:lang w:eastAsia="en-US"/>
                </w:rPr>
                <w:t xml:space="preserve">Midlands Talent Management Community of Practice - Midlands Talent Management - </w:t>
              </w:r>
              <w:proofErr w:type="spellStart"/>
              <w:r w:rsidRPr="008F34C5">
                <w:rPr>
                  <w:rFonts w:ascii="Arial" w:eastAsia="Arial" w:hAnsi="Arial" w:cs="Arial"/>
                  <w:color w:val="0563C1"/>
                  <w:u w:val="single"/>
                  <w:lang w:eastAsia="en-US"/>
                </w:rPr>
                <w:t>FutureNHS</w:t>
              </w:r>
              <w:proofErr w:type="spellEnd"/>
              <w:r w:rsidRPr="008F34C5">
                <w:rPr>
                  <w:rFonts w:ascii="Arial" w:eastAsia="Arial" w:hAnsi="Arial" w:cs="Arial"/>
                  <w:color w:val="0563C1"/>
                  <w:u w:val="single"/>
                  <w:lang w:eastAsia="en-US"/>
                </w:rPr>
                <w:t xml:space="preserve"> Collaboration Platform.</w:t>
              </w:r>
            </w:hyperlink>
            <w:r w:rsidRPr="008F34C5">
              <w:rPr>
                <w:rFonts w:ascii="Arial" w:eastAsia="Arial" w:hAnsi="Arial" w:cs="Arial"/>
                <w:color w:val="000000"/>
                <w:lang w:eastAsia="en-US"/>
              </w:rPr>
              <w:t xml:space="preserve"> You may be required to join the site if you don’t already have access. Here you can also access our Midlands Community of Practice forum where you can join and continue active discussions from the sessions as well as post questions, </w:t>
            </w:r>
            <w:proofErr w:type="gramStart"/>
            <w:r w:rsidRPr="008F34C5">
              <w:rPr>
                <w:rFonts w:ascii="Arial" w:eastAsia="Arial" w:hAnsi="Arial" w:cs="Arial"/>
                <w:color w:val="000000"/>
                <w:lang w:eastAsia="en-US"/>
              </w:rPr>
              <w:t>ideas</w:t>
            </w:r>
            <w:proofErr w:type="gramEnd"/>
            <w:r w:rsidRPr="008F34C5">
              <w:rPr>
                <w:rFonts w:ascii="Arial" w:eastAsia="Arial" w:hAnsi="Arial" w:cs="Arial"/>
                <w:color w:val="000000"/>
                <w:lang w:eastAsia="en-US"/>
              </w:rPr>
              <w:t xml:space="preserve"> and thoughts. We also have a WhatsApp group to help our Community of Practice stay in touch. If you would like to join; please text your full name, job title and organisation to 07849 574 331.</w:t>
            </w:r>
          </w:p>
          <w:p w14:paraId="0DC4D4E7" w14:textId="77777777" w:rsidR="008F34C5" w:rsidRPr="008F34C5" w:rsidRDefault="008F34C5" w:rsidP="008F34C5">
            <w:pPr>
              <w:rPr>
                <w:rFonts w:ascii="Arial" w:eastAsia="Times New Roman" w:hAnsi="Arial" w:cs="Arial"/>
                <w:b/>
                <w:bCs/>
                <w:color w:val="000000"/>
              </w:rPr>
            </w:pPr>
          </w:p>
          <w:p w14:paraId="53286594" w14:textId="77777777" w:rsidR="008F34C5" w:rsidRPr="008F34C5" w:rsidRDefault="008F34C5" w:rsidP="008F34C5">
            <w:pPr>
              <w:textAlignment w:val="baseline"/>
              <w:rPr>
                <w:rFonts w:ascii="Segoe UI" w:eastAsia="Times New Roman" w:hAnsi="Segoe UI" w:cs="Segoe UI"/>
              </w:rPr>
            </w:pPr>
            <w:r w:rsidRPr="008F34C5">
              <w:rPr>
                <w:rFonts w:ascii="Arial" w:eastAsia="Times New Roman" w:hAnsi="Arial" w:cs="Arial"/>
                <w:b/>
                <w:bCs/>
                <w:color w:val="000000"/>
              </w:rPr>
              <w:t>Inclusive Talent Management Masterclass Series</w:t>
            </w:r>
            <w:r w:rsidRPr="008F34C5">
              <w:rPr>
                <w:rFonts w:ascii="Arial" w:eastAsia="Times New Roman" w:hAnsi="Arial" w:cs="Arial"/>
                <w:color w:val="000000"/>
              </w:rPr>
              <w:t>  </w:t>
            </w:r>
          </w:p>
          <w:p w14:paraId="4FCDB96E" w14:textId="77777777" w:rsidR="008F34C5" w:rsidRPr="008F34C5" w:rsidRDefault="008F34C5" w:rsidP="008F34C5">
            <w:pPr>
              <w:jc w:val="both"/>
              <w:textAlignment w:val="baseline"/>
              <w:rPr>
                <w:rFonts w:ascii="Arial" w:eastAsia="Times New Roman" w:hAnsi="Arial" w:cs="Arial"/>
              </w:rPr>
            </w:pPr>
            <w:r w:rsidRPr="008F34C5">
              <w:rPr>
                <w:rFonts w:ascii="Arial" w:eastAsia="Times New Roman" w:hAnsi="Arial" w:cs="Arial"/>
                <w:color w:val="000000"/>
              </w:rPr>
              <w:t xml:space="preserve">Please find below event details as part of several exciting and innovative sessions being hosted by the Midlands and </w:t>
            </w:r>
            <w:proofErr w:type="gramStart"/>
            <w:r w:rsidRPr="008F34C5">
              <w:rPr>
                <w:rFonts w:ascii="Arial" w:eastAsia="Times New Roman" w:hAnsi="Arial" w:cs="Arial"/>
                <w:color w:val="000000"/>
              </w:rPr>
              <w:t>South West</w:t>
            </w:r>
            <w:proofErr w:type="gramEnd"/>
            <w:r w:rsidRPr="008F34C5">
              <w:rPr>
                <w:rFonts w:ascii="Arial" w:eastAsia="Times New Roman" w:hAnsi="Arial" w:cs="Arial"/>
                <w:color w:val="000000"/>
              </w:rPr>
              <w:t xml:space="preserve"> Talent Management teams in 2021/2022 as part of our Inclusive Talent Management Masterclass series.</w:t>
            </w:r>
            <w:r w:rsidRPr="008F34C5">
              <w:rPr>
                <w:rFonts w:ascii="Arial" w:eastAsia="Times New Roman" w:hAnsi="Arial" w:cs="Arial"/>
                <w:b/>
                <w:bCs/>
                <w:color w:val="000000"/>
              </w:rPr>
              <w:t> </w:t>
            </w:r>
            <w:r w:rsidRPr="008F34C5">
              <w:rPr>
                <w:rFonts w:ascii="Arial" w:eastAsia="Times New Roman" w:hAnsi="Arial" w:cs="Arial"/>
                <w:color w:val="000000"/>
              </w:rPr>
              <w:t>  </w:t>
            </w:r>
          </w:p>
          <w:p w14:paraId="224F828F" w14:textId="77777777" w:rsidR="008F34C5" w:rsidRPr="008F34C5" w:rsidRDefault="008F34C5" w:rsidP="008F34C5">
            <w:pPr>
              <w:textAlignment w:val="baseline"/>
              <w:rPr>
                <w:rFonts w:ascii="Segoe UI" w:eastAsia="Times New Roman" w:hAnsi="Segoe UI" w:cs="Segoe UI"/>
              </w:rPr>
            </w:pPr>
            <w:r w:rsidRPr="008F34C5">
              <w:rPr>
                <w:rFonts w:eastAsia="Times New Roman"/>
                <w:color w:val="000000"/>
              </w:rPr>
              <w:t> </w:t>
            </w:r>
          </w:p>
          <w:p w14:paraId="5F507A5E" w14:textId="77777777" w:rsidR="008F34C5" w:rsidRPr="008F34C5" w:rsidRDefault="008F34C5" w:rsidP="008F34C5">
            <w:pPr>
              <w:jc w:val="both"/>
              <w:textAlignment w:val="baseline"/>
              <w:rPr>
                <w:rFonts w:ascii="Arial" w:eastAsia="Times New Roman" w:hAnsi="Arial" w:cs="Arial"/>
                <w:b/>
                <w:bCs/>
                <w:color w:val="000000"/>
                <w:shd w:val="clear" w:color="auto" w:fill="FFFFFF"/>
              </w:rPr>
            </w:pPr>
            <w:r w:rsidRPr="008F34C5">
              <w:rPr>
                <w:rFonts w:ascii="Arial" w:eastAsia="Times New Roman" w:hAnsi="Arial" w:cs="Arial"/>
                <w:b/>
                <w:bCs/>
                <w:color w:val="000000"/>
                <w:shd w:val="clear" w:color="auto" w:fill="FFFFFF"/>
              </w:rPr>
              <w:t>UK Disability History Month: Making Talent Management a Reality</w:t>
            </w:r>
          </w:p>
          <w:p w14:paraId="2D7360DC" w14:textId="77777777" w:rsidR="008F34C5" w:rsidRPr="008F34C5" w:rsidRDefault="008F34C5" w:rsidP="008F34C5">
            <w:pPr>
              <w:jc w:val="both"/>
              <w:textAlignment w:val="baseline"/>
              <w:rPr>
                <w:rFonts w:ascii="Segoe UI" w:eastAsia="Times New Roman" w:hAnsi="Segoe UI" w:cs="Segoe UI"/>
              </w:rPr>
            </w:pPr>
            <w:r w:rsidRPr="008F34C5">
              <w:rPr>
                <w:rFonts w:ascii="Arial" w:eastAsia="Times New Roman" w:hAnsi="Arial" w:cs="Arial"/>
              </w:rPr>
              <w:t>The Midlands and </w:t>
            </w:r>
            <w:proofErr w:type="gramStart"/>
            <w:r w:rsidRPr="008F34C5">
              <w:rPr>
                <w:rFonts w:ascii="Arial" w:eastAsia="Times New Roman" w:hAnsi="Arial" w:cs="Arial"/>
              </w:rPr>
              <w:t>South West</w:t>
            </w:r>
            <w:proofErr w:type="gramEnd"/>
            <w:r w:rsidRPr="008F34C5">
              <w:rPr>
                <w:rFonts w:ascii="Arial" w:eastAsia="Times New Roman" w:hAnsi="Arial" w:cs="Arial"/>
              </w:rPr>
              <w:t> Talent team were thrilled to host our third Talent Management Inclusive Masterclass in November, celebrating UK Disability History Month: Making Talent Management a Reality. We were delighted to welcome our speakers for the afternoon from the NHS Disabled Directors Network; Co-Chairs Kate Smyth and Peter Reading and members from the network; Faisal Hussain, Nick Clarke, and Esther Steel, who reflected on their lived experiences and career journey to-date, including sharing ideas on what we can do as leaders to support inclusive talent management. The event recording, slides and speech-to-text recording from the session can be found on our Midlands Talent Management futures page </w:t>
            </w:r>
            <w:hyperlink r:id="rId25" w:tgtFrame="_blank" w:history="1">
              <w:r w:rsidRPr="008F34C5">
                <w:rPr>
                  <w:rFonts w:ascii="Arial" w:eastAsia="Times New Roman" w:hAnsi="Arial" w:cs="Arial"/>
                  <w:color w:val="0563C1"/>
                  <w:u w:val="single"/>
                </w:rPr>
                <w:t>here</w:t>
              </w:r>
            </w:hyperlink>
            <w:r w:rsidRPr="008F34C5">
              <w:rPr>
                <w:rFonts w:ascii="Arial" w:eastAsia="Times New Roman" w:hAnsi="Arial" w:cs="Arial"/>
              </w:rPr>
              <w:t>. You may be required to join the site if you don’t already have access.  </w:t>
            </w:r>
          </w:p>
          <w:p w14:paraId="3E57A34D" w14:textId="77777777" w:rsidR="008F34C5" w:rsidRPr="008F34C5" w:rsidRDefault="008F34C5" w:rsidP="008F34C5">
            <w:pPr>
              <w:spacing w:after="160" w:line="259" w:lineRule="auto"/>
              <w:rPr>
                <w:rFonts w:ascii="Calibri" w:eastAsia="Calibri" w:hAnsi="Calibri"/>
                <w:lang w:eastAsia="en-US"/>
              </w:rPr>
            </w:pPr>
          </w:p>
          <w:p w14:paraId="43209079" w14:textId="77777777" w:rsidR="008F34C5" w:rsidRPr="008F34C5" w:rsidRDefault="008F34C5" w:rsidP="008F34C5">
            <w:pPr>
              <w:jc w:val="both"/>
              <w:textAlignment w:val="baseline"/>
              <w:rPr>
                <w:rFonts w:ascii="Arial" w:eastAsia="Times New Roman" w:hAnsi="Arial" w:cs="Arial"/>
                <w:b/>
                <w:bCs/>
                <w:color w:val="000000"/>
              </w:rPr>
            </w:pPr>
            <w:r w:rsidRPr="008F34C5">
              <w:rPr>
                <w:rFonts w:ascii="Arial" w:eastAsia="Times New Roman" w:hAnsi="Arial" w:cs="Arial"/>
                <w:b/>
                <w:bCs/>
                <w:color w:val="000000"/>
              </w:rPr>
              <w:t>Future sessions:</w:t>
            </w:r>
          </w:p>
          <w:p w14:paraId="53534115" w14:textId="77777777" w:rsidR="008F34C5" w:rsidRPr="008F34C5" w:rsidRDefault="008F34C5" w:rsidP="008F34C5">
            <w:pPr>
              <w:jc w:val="both"/>
              <w:textAlignment w:val="baseline"/>
              <w:rPr>
                <w:rFonts w:ascii="Segoe UI" w:eastAsia="Times New Roman" w:hAnsi="Segoe UI" w:cs="Segoe UI"/>
              </w:rPr>
            </w:pPr>
          </w:p>
          <w:p w14:paraId="3BF49546" w14:textId="77777777" w:rsidR="008F34C5" w:rsidRPr="008F34C5" w:rsidRDefault="008F34C5" w:rsidP="008F34C5">
            <w:pPr>
              <w:textAlignment w:val="baseline"/>
              <w:rPr>
                <w:rFonts w:ascii="Segoe UI" w:eastAsia="Times New Roman" w:hAnsi="Segoe UI" w:cs="Segoe UI"/>
              </w:rPr>
            </w:pPr>
            <w:r w:rsidRPr="008F34C5">
              <w:rPr>
                <w:rFonts w:ascii="Arial" w:eastAsia="Times New Roman" w:hAnsi="Arial" w:cs="Arial"/>
                <w:b/>
                <w:bCs/>
                <w:color w:val="000000"/>
              </w:rPr>
              <w:t>Recruiting and Promoting BAME Leaders Inclusively with Cultural Intelligence Masterclass with Jennifer </w:t>
            </w:r>
            <w:proofErr w:type="spellStart"/>
            <w:r w:rsidRPr="008F34C5">
              <w:rPr>
                <w:rFonts w:ascii="Arial" w:eastAsia="Times New Roman" w:hAnsi="Arial" w:cs="Arial"/>
                <w:b/>
                <w:bCs/>
                <w:color w:val="000000"/>
              </w:rPr>
              <w:t>Izekor</w:t>
            </w:r>
            <w:proofErr w:type="spellEnd"/>
            <w:r w:rsidRPr="008F34C5">
              <w:rPr>
                <w:rFonts w:ascii="Arial" w:eastAsia="Times New Roman" w:hAnsi="Arial" w:cs="Arial"/>
                <w:b/>
                <w:bCs/>
                <w:color w:val="000000"/>
              </w:rPr>
              <w:t>, Founder and Leader of Above Difference – 15th December, 1:30 - 4:00pm  </w:t>
            </w:r>
            <w:r w:rsidRPr="008F34C5">
              <w:rPr>
                <w:rFonts w:ascii="Arial" w:eastAsia="Times New Roman" w:hAnsi="Arial" w:cs="Arial"/>
                <w:color w:val="000000"/>
              </w:rPr>
              <w:t>  </w:t>
            </w:r>
          </w:p>
          <w:p w14:paraId="310F85AF" w14:textId="77777777" w:rsidR="008F34C5" w:rsidRPr="008F34C5" w:rsidRDefault="008F34C5" w:rsidP="008F34C5">
            <w:pPr>
              <w:textAlignment w:val="baseline"/>
              <w:rPr>
                <w:rFonts w:ascii="Arial" w:eastAsia="Times New Roman" w:hAnsi="Arial" w:cs="Arial"/>
                <w:color w:val="000000"/>
              </w:rPr>
            </w:pPr>
            <w:r w:rsidRPr="008F34C5">
              <w:rPr>
                <w:rFonts w:ascii="Arial" w:eastAsia="Times New Roman" w:hAnsi="Arial" w:cs="Arial"/>
                <w:color w:val="000000"/>
              </w:rPr>
              <w:t xml:space="preserve">Join us on the </w:t>
            </w:r>
            <w:proofErr w:type="gramStart"/>
            <w:r w:rsidRPr="008F34C5">
              <w:rPr>
                <w:rFonts w:ascii="Arial" w:eastAsia="Times New Roman" w:hAnsi="Arial" w:cs="Arial"/>
                <w:color w:val="000000"/>
              </w:rPr>
              <w:t>15th</w:t>
            </w:r>
            <w:proofErr w:type="gramEnd"/>
            <w:r w:rsidRPr="008F34C5">
              <w:rPr>
                <w:rFonts w:ascii="Arial" w:eastAsia="Times New Roman" w:hAnsi="Arial" w:cs="Arial"/>
                <w:color w:val="000000"/>
              </w:rPr>
              <w:t xml:space="preserve"> December for this stimulating and innovative session with guest speaker Jennifer </w:t>
            </w:r>
            <w:proofErr w:type="spellStart"/>
            <w:r w:rsidRPr="008F34C5">
              <w:rPr>
                <w:rFonts w:ascii="Arial" w:eastAsia="Times New Roman" w:hAnsi="Arial" w:cs="Arial"/>
                <w:color w:val="000000"/>
              </w:rPr>
              <w:t>Izekor</w:t>
            </w:r>
            <w:proofErr w:type="spellEnd"/>
            <w:r w:rsidRPr="008F34C5">
              <w:rPr>
                <w:rFonts w:ascii="Arial" w:eastAsia="Times New Roman" w:hAnsi="Arial" w:cs="Arial"/>
                <w:color w:val="000000"/>
              </w:rPr>
              <w:t>, Founder and Leader of Above Difference Limited, who will provide an overview of Cultural Intelligence (CQ) and how it relates to Recruitment, Talent Management, &amp; Career Progression. This is Jennifer’s second ‘virtual visit’ to the NHS England and NHS Improvement Midlands region following a popular session in April this year.  </w:t>
            </w:r>
          </w:p>
          <w:p w14:paraId="3B884997" w14:textId="77777777" w:rsidR="008F34C5" w:rsidRPr="008F34C5" w:rsidRDefault="008F34C5" w:rsidP="008F34C5">
            <w:pPr>
              <w:textAlignment w:val="baseline"/>
              <w:rPr>
                <w:rFonts w:ascii="Segoe UI" w:eastAsia="Times New Roman" w:hAnsi="Segoe UI" w:cs="Segoe UI"/>
              </w:rPr>
            </w:pPr>
          </w:p>
          <w:p w14:paraId="767BF67A" w14:textId="77777777" w:rsidR="008F34C5" w:rsidRPr="008F34C5" w:rsidRDefault="008F34C5" w:rsidP="008F34C5">
            <w:pPr>
              <w:textAlignment w:val="baseline"/>
              <w:rPr>
                <w:rFonts w:ascii="Segoe UI" w:eastAsia="Times New Roman" w:hAnsi="Segoe UI" w:cs="Segoe UI"/>
              </w:rPr>
            </w:pPr>
            <w:r w:rsidRPr="008F34C5">
              <w:rPr>
                <w:rFonts w:ascii="Arial" w:eastAsia="Times New Roman" w:hAnsi="Arial" w:cs="Arial"/>
                <w:color w:val="000000"/>
              </w:rPr>
              <w:t>This session will explore concepts including:  </w:t>
            </w:r>
          </w:p>
          <w:p w14:paraId="0CAB913F" w14:textId="77777777" w:rsidR="008F34C5" w:rsidRPr="008F34C5" w:rsidRDefault="008F34C5" w:rsidP="009720EE">
            <w:pPr>
              <w:numPr>
                <w:ilvl w:val="0"/>
                <w:numId w:val="3"/>
              </w:numPr>
              <w:spacing w:after="160" w:line="259" w:lineRule="auto"/>
              <w:ind w:left="1080" w:firstLine="0"/>
              <w:textAlignment w:val="baseline"/>
              <w:rPr>
                <w:rFonts w:ascii="Calibri" w:eastAsia="Times New Roman" w:hAnsi="Calibri" w:cs="Calibri"/>
              </w:rPr>
            </w:pPr>
            <w:r w:rsidRPr="008F34C5">
              <w:rPr>
                <w:rFonts w:ascii="Arial" w:eastAsia="Times New Roman" w:hAnsi="Arial" w:cs="Arial"/>
                <w:color w:val="000000"/>
              </w:rPr>
              <w:t>How cultural values inform our decision making  </w:t>
            </w:r>
          </w:p>
          <w:p w14:paraId="2CEFD928" w14:textId="77777777" w:rsidR="008F34C5" w:rsidRPr="008F34C5" w:rsidRDefault="008F34C5" w:rsidP="009720EE">
            <w:pPr>
              <w:numPr>
                <w:ilvl w:val="0"/>
                <w:numId w:val="3"/>
              </w:numPr>
              <w:spacing w:after="160" w:line="259" w:lineRule="auto"/>
              <w:ind w:left="1080" w:firstLine="0"/>
              <w:textAlignment w:val="baseline"/>
              <w:rPr>
                <w:rFonts w:ascii="Calibri" w:eastAsia="Times New Roman" w:hAnsi="Calibri" w:cs="Calibri"/>
              </w:rPr>
            </w:pPr>
            <w:r w:rsidRPr="008F34C5">
              <w:rPr>
                <w:rFonts w:ascii="Arial" w:eastAsia="Times New Roman" w:hAnsi="Arial" w:cs="Arial"/>
                <w:color w:val="000000"/>
              </w:rPr>
              <w:t>Inclusive Organisations  </w:t>
            </w:r>
          </w:p>
          <w:p w14:paraId="086AA103" w14:textId="77777777" w:rsidR="008F34C5" w:rsidRPr="008F34C5" w:rsidRDefault="008F34C5" w:rsidP="009720EE">
            <w:pPr>
              <w:numPr>
                <w:ilvl w:val="0"/>
                <w:numId w:val="4"/>
              </w:numPr>
              <w:spacing w:after="160" w:line="259" w:lineRule="auto"/>
              <w:ind w:left="1080" w:firstLine="0"/>
              <w:textAlignment w:val="baseline"/>
              <w:rPr>
                <w:rFonts w:ascii="Calibri" w:eastAsia="Times New Roman" w:hAnsi="Calibri" w:cs="Calibri"/>
              </w:rPr>
            </w:pPr>
            <w:r w:rsidRPr="008F34C5">
              <w:rPr>
                <w:rFonts w:ascii="Arial" w:eastAsia="Times New Roman" w:hAnsi="Arial" w:cs="Arial"/>
                <w:color w:val="000000"/>
              </w:rPr>
              <w:lastRenderedPageBreak/>
              <w:t>Intentional Inclusion</w:t>
            </w:r>
          </w:p>
          <w:p w14:paraId="7DAF9C85" w14:textId="77777777" w:rsidR="008F34C5" w:rsidRPr="008F34C5" w:rsidRDefault="008F34C5" w:rsidP="008F34C5">
            <w:pPr>
              <w:jc w:val="both"/>
              <w:textAlignment w:val="baseline"/>
              <w:rPr>
                <w:rFonts w:ascii="Arial" w:eastAsia="Times New Roman" w:hAnsi="Arial" w:cs="Arial"/>
                <w:color w:val="000000"/>
              </w:rPr>
            </w:pPr>
            <w:r w:rsidRPr="008F34C5">
              <w:rPr>
                <w:rFonts w:ascii="Arial" w:eastAsia="Times New Roman" w:hAnsi="Arial" w:cs="Arial"/>
                <w:color w:val="000000"/>
              </w:rPr>
              <w:t>As they relate to cultural intelligence, recruitment, retention, and progression in a diverse workforce.  </w:t>
            </w:r>
          </w:p>
          <w:p w14:paraId="55148F81" w14:textId="77777777" w:rsidR="008F34C5" w:rsidRPr="008F34C5" w:rsidRDefault="008F34C5" w:rsidP="008F34C5">
            <w:pPr>
              <w:jc w:val="both"/>
              <w:textAlignment w:val="baseline"/>
              <w:rPr>
                <w:rFonts w:ascii="Segoe UI" w:eastAsia="Times New Roman" w:hAnsi="Segoe UI" w:cs="Segoe UI"/>
              </w:rPr>
            </w:pPr>
          </w:p>
          <w:p w14:paraId="10D22501" w14:textId="77777777" w:rsidR="008F34C5" w:rsidRPr="008F34C5" w:rsidRDefault="008F34C5" w:rsidP="008F34C5">
            <w:pPr>
              <w:jc w:val="both"/>
              <w:textAlignment w:val="baseline"/>
              <w:rPr>
                <w:rFonts w:ascii="Arial" w:eastAsia="Times New Roman" w:hAnsi="Arial" w:cs="Arial"/>
                <w:color w:val="000000"/>
              </w:rPr>
            </w:pPr>
            <w:r w:rsidRPr="008F34C5">
              <w:rPr>
                <w:rFonts w:ascii="Arial" w:eastAsia="Times New Roman" w:hAnsi="Arial" w:cs="Arial"/>
                <w:color w:val="000000"/>
              </w:rPr>
              <w:t>This session is specifically aimed at NHS ED&amp;I, HR, OD and Talent Management professionals and senior leaders who have a responsibility for ED&amp;I, leader, and talent development within an organisation or across a system.  For those who attended in April, there will be a short re-tread of the Cultural Intelligence and Inclusive Leadership frameworks. However, there is no barrier to enjoying and learning from this session, for those who did not attend in April. </w:t>
            </w:r>
          </w:p>
          <w:p w14:paraId="68E2425F" w14:textId="77777777" w:rsidR="008F34C5" w:rsidRPr="008F34C5" w:rsidRDefault="008F34C5" w:rsidP="008F34C5">
            <w:pPr>
              <w:jc w:val="both"/>
              <w:textAlignment w:val="baseline"/>
              <w:rPr>
                <w:rFonts w:ascii="Segoe UI" w:eastAsia="Times New Roman" w:hAnsi="Segoe UI" w:cs="Segoe UI"/>
              </w:rPr>
            </w:pPr>
          </w:p>
          <w:p w14:paraId="4B191A64" w14:textId="77777777" w:rsidR="008F34C5" w:rsidRPr="008F34C5" w:rsidRDefault="008F34C5" w:rsidP="008F34C5">
            <w:pPr>
              <w:jc w:val="both"/>
              <w:textAlignment w:val="baseline"/>
              <w:rPr>
                <w:rFonts w:ascii="Arial" w:eastAsia="Times New Roman" w:hAnsi="Arial" w:cs="Arial"/>
                <w:color w:val="000000"/>
              </w:rPr>
            </w:pPr>
            <w:r w:rsidRPr="008F34C5">
              <w:rPr>
                <w:rFonts w:ascii="Arial" w:eastAsia="Times New Roman" w:hAnsi="Arial" w:cs="Arial"/>
                <w:color w:val="000000"/>
              </w:rPr>
              <w:t>Click </w:t>
            </w:r>
            <w:hyperlink r:id="rId26" w:tgtFrame="_blank" w:history="1">
              <w:r w:rsidRPr="008F34C5">
                <w:rPr>
                  <w:rFonts w:ascii="Arial" w:eastAsia="Times New Roman" w:hAnsi="Arial" w:cs="Arial"/>
                  <w:color w:val="0563C1"/>
                  <w:u w:val="single"/>
                </w:rPr>
                <w:t>here</w:t>
              </w:r>
            </w:hyperlink>
            <w:r w:rsidRPr="008F34C5">
              <w:rPr>
                <w:rFonts w:ascii="Arial" w:eastAsia="Times New Roman" w:hAnsi="Arial" w:cs="Arial"/>
                <w:color w:val="000000"/>
              </w:rPr>
              <w:t> to find out more and register for the event. Please kindly share with your talent management/recruitment/HR/ED&amp;I/OD lead.   </w:t>
            </w:r>
          </w:p>
          <w:p w14:paraId="1D164D0A" w14:textId="77777777" w:rsidR="008F34C5" w:rsidRPr="008F34C5" w:rsidRDefault="008F34C5" w:rsidP="008F34C5">
            <w:pPr>
              <w:jc w:val="both"/>
              <w:textAlignment w:val="baseline"/>
              <w:rPr>
                <w:rFonts w:ascii="Segoe UI" w:eastAsia="Times New Roman" w:hAnsi="Segoe UI" w:cs="Segoe UI"/>
              </w:rPr>
            </w:pPr>
          </w:p>
          <w:p w14:paraId="7B9642E2" w14:textId="77777777" w:rsidR="008F34C5" w:rsidRPr="008F34C5" w:rsidRDefault="008F34C5" w:rsidP="008F34C5">
            <w:pPr>
              <w:textAlignment w:val="baseline"/>
              <w:rPr>
                <w:rFonts w:ascii="Segoe UI" w:eastAsia="Times New Roman" w:hAnsi="Segoe UI" w:cs="Segoe UI"/>
              </w:rPr>
            </w:pPr>
            <w:r w:rsidRPr="008F34C5">
              <w:rPr>
                <w:rFonts w:ascii="Arial" w:eastAsia="Times New Roman" w:hAnsi="Arial" w:cs="Arial"/>
                <w:b/>
                <w:bCs/>
                <w:color w:val="000000"/>
              </w:rPr>
              <w:t xml:space="preserve">Spotting, Nurturing and Developing Diverse Talent with </w:t>
            </w:r>
            <w:proofErr w:type="spellStart"/>
            <w:r w:rsidRPr="008F34C5">
              <w:rPr>
                <w:rFonts w:ascii="Arial" w:eastAsia="Times New Roman" w:hAnsi="Arial" w:cs="Arial"/>
                <w:b/>
                <w:bCs/>
                <w:color w:val="000000"/>
              </w:rPr>
              <w:t>Pearn</w:t>
            </w:r>
            <w:proofErr w:type="spellEnd"/>
            <w:r w:rsidRPr="008F34C5">
              <w:rPr>
                <w:rFonts w:ascii="Arial" w:eastAsia="Times New Roman" w:hAnsi="Arial" w:cs="Arial"/>
                <w:b/>
                <w:bCs/>
                <w:color w:val="000000"/>
              </w:rPr>
              <w:t xml:space="preserve"> </w:t>
            </w:r>
            <w:proofErr w:type="spellStart"/>
            <w:r w:rsidRPr="008F34C5">
              <w:rPr>
                <w:rFonts w:ascii="Arial" w:eastAsia="Times New Roman" w:hAnsi="Arial" w:cs="Arial"/>
                <w:b/>
                <w:bCs/>
                <w:color w:val="000000"/>
              </w:rPr>
              <w:t>Kandola</w:t>
            </w:r>
            <w:proofErr w:type="spellEnd"/>
            <w:r w:rsidRPr="008F34C5">
              <w:rPr>
                <w:rFonts w:ascii="Arial" w:eastAsia="Times New Roman" w:hAnsi="Arial" w:cs="Arial"/>
                <w:b/>
                <w:bCs/>
                <w:color w:val="000000"/>
              </w:rPr>
              <w:t> – 19th January, 1:30 - 3:00pm  </w:t>
            </w:r>
            <w:r w:rsidRPr="008F34C5">
              <w:rPr>
                <w:rFonts w:ascii="Arial" w:eastAsia="Times New Roman" w:hAnsi="Arial" w:cs="Arial"/>
                <w:color w:val="000000"/>
              </w:rPr>
              <w:t> </w:t>
            </w:r>
          </w:p>
          <w:p w14:paraId="4E90D887" w14:textId="77777777" w:rsidR="008F34C5" w:rsidRPr="008F34C5" w:rsidRDefault="008F34C5" w:rsidP="008F34C5">
            <w:pPr>
              <w:jc w:val="both"/>
              <w:textAlignment w:val="baseline"/>
              <w:rPr>
                <w:rFonts w:ascii="Arial" w:eastAsia="Times New Roman" w:hAnsi="Arial" w:cs="Arial"/>
                <w:color w:val="000000"/>
              </w:rPr>
            </w:pPr>
            <w:r w:rsidRPr="008F34C5">
              <w:rPr>
                <w:rFonts w:ascii="Arial" w:eastAsia="Times New Roman" w:hAnsi="Arial" w:cs="Arial"/>
                <w:color w:val="000000"/>
              </w:rPr>
              <w:t xml:space="preserve">Join us on the </w:t>
            </w:r>
            <w:proofErr w:type="gramStart"/>
            <w:r w:rsidRPr="008F34C5">
              <w:rPr>
                <w:rFonts w:ascii="Arial" w:eastAsia="Times New Roman" w:hAnsi="Arial" w:cs="Arial"/>
                <w:color w:val="000000"/>
              </w:rPr>
              <w:t>19th</w:t>
            </w:r>
            <w:proofErr w:type="gramEnd"/>
            <w:r w:rsidRPr="008F34C5">
              <w:rPr>
                <w:rFonts w:ascii="Arial" w:eastAsia="Times New Roman" w:hAnsi="Arial" w:cs="Arial"/>
                <w:color w:val="000000"/>
              </w:rPr>
              <w:t xml:space="preserve"> January for this engaging, thought provoking and evidence-based session with guest speaker – Bailey Bell, Business Psychologist at </w:t>
            </w:r>
            <w:proofErr w:type="spellStart"/>
            <w:r w:rsidRPr="008F34C5">
              <w:rPr>
                <w:rFonts w:ascii="Arial" w:eastAsia="Times New Roman" w:hAnsi="Arial" w:cs="Arial"/>
                <w:color w:val="000000"/>
              </w:rPr>
              <w:t>Pearn</w:t>
            </w:r>
            <w:proofErr w:type="spellEnd"/>
            <w:r w:rsidRPr="008F34C5">
              <w:rPr>
                <w:rFonts w:ascii="Arial" w:eastAsia="Times New Roman" w:hAnsi="Arial" w:cs="Arial"/>
                <w:color w:val="000000"/>
              </w:rPr>
              <w:t xml:space="preserve"> </w:t>
            </w:r>
            <w:proofErr w:type="spellStart"/>
            <w:r w:rsidRPr="008F34C5">
              <w:rPr>
                <w:rFonts w:ascii="Arial" w:eastAsia="Times New Roman" w:hAnsi="Arial" w:cs="Arial"/>
                <w:color w:val="000000"/>
              </w:rPr>
              <w:t>Kandola</w:t>
            </w:r>
            <w:proofErr w:type="spellEnd"/>
            <w:r w:rsidRPr="008F34C5">
              <w:rPr>
                <w:rFonts w:ascii="Arial" w:eastAsia="Times New Roman" w:hAnsi="Arial" w:cs="Arial"/>
                <w:color w:val="000000"/>
              </w:rPr>
              <w:t>. Bailey will provide an overview of proven ways of identifying diverse talent, how to develop and to build great performance from diverse talent. This will include facets of inclusive selection and onboarding, and the key factors in making this happen at the core of the vital recruitment process. </w:t>
            </w:r>
            <w:proofErr w:type="spellStart"/>
            <w:r w:rsidRPr="008F34C5">
              <w:rPr>
                <w:rFonts w:ascii="Arial" w:eastAsia="Times New Roman" w:hAnsi="Arial" w:cs="Arial"/>
                <w:color w:val="000000"/>
              </w:rPr>
              <w:t>Pearn</w:t>
            </w:r>
            <w:proofErr w:type="spellEnd"/>
            <w:r w:rsidRPr="008F34C5">
              <w:rPr>
                <w:rFonts w:ascii="Arial" w:eastAsia="Times New Roman" w:hAnsi="Arial" w:cs="Arial"/>
                <w:color w:val="000000"/>
              </w:rPr>
              <w:t xml:space="preserve"> </w:t>
            </w:r>
            <w:proofErr w:type="spellStart"/>
            <w:r w:rsidRPr="008F34C5">
              <w:rPr>
                <w:rFonts w:ascii="Arial" w:eastAsia="Times New Roman" w:hAnsi="Arial" w:cs="Arial"/>
                <w:color w:val="000000"/>
              </w:rPr>
              <w:t>Kandola</w:t>
            </w:r>
            <w:proofErr w:type="spellEnd"/>
            <w:r w:rsidRPr="008F34C5">
              <w:rPr>
                <w:rFonts w:ascii="Arial" w:eastAsia="Times New Roman" w:hAnsi="Arial" w:cs="Arial"/>
                <w:color w:val="000000"/>
              </w:rPr>
              <w:t xml:space="preserve"> are one of the world’s leading D &amp; I specialists and are an organisation of business psychologists – established in 1984, with an impressive heritage of working with the world’s largest organisations across both private and public sector – including the NHS and Civil Service. </w:t>
            </w:r>
          </w:p>
          <w:p w14:paraId="25CF99C6" w14:textId="77777777" w:rsidR="008F34C5" w:rsidRPr="008F34C5" w:rsidRDefault="008F34C5" w:rsidP="008F34C5">
            <w:pPr>
              <w:jc w:val="both"/>
              <w:textAlignment w:val="baseline"/>
              <w:rPr>
                <w:rFonts w:ascii="Segoe UI" w:eastAsia="Times New Roman" w:hAnsi="Segoe UI" w:cs="Segoe UI"/>
              </w:rPr>
            </w:pPr>
          </w:p>
          <w:p w14:paraId="284AF588" w14:textId="77777777" w:rsidR="008F34C5" w:rsidRPr="008F34C5" w:rsidRDefault="008F34C5" w:rsidP="008F34C5">
            <w:pPr>
              <w:jc w:val="both"/>
              <w:textAlignment w:val="baseline"/>
              <w:rPr>
                <w:rFonts w:ascii="Segoe UI" w:eastAsia="Times New Roman" w:hAnsi="Segoe UI" w:cs="Segoe UI"/>
              </w:rPr>
            </w:pPr>
            <w:r w:rsidRPr="008F34C5">
              <w:rPr>
                <w:rFonts w:ascii="Arial" w:eastAsia="Times New Roman" w:hAnsi="Arial" w:cs="Arial"/>
                <w:color w:val="000000"/>
              </w:rPr>
              <w:t>Click </w:t>
            </w:r>
            <w:hyperlink r:id="rId27" w:tgtFrame="_blank" w:history="1">
              <w:r w:rsidRPr="008F34C5">
                <w:rPr>
                  <w:rFonts w:ascii="Arial" w:eastAsia="Times New Roman" w:hAnsi="Arial" w:cs="Arial"/>
                  <w:color w:val="0563C1"/>
                  <w:u w:val="single"/>
                </w:rPr>
                <w:t>here</w:t>
              </w:r>
            </w:hyperlink>
            <w:r w:rsidRPr="008F34C5">
              <w:rPr>
                <w:rFonts w:ascii="Arial" w:eastAsia="Times New Roman" w:hAnsi="Arial" w:cs="Arial"/>
                <w:color w:val="000000"/>
              </w:rPr>
              <w:t> to find out more and register for the event. Please kindly share with your talent management/recruitment/HR/ED&amp;I/OD leads.   </w:t>
            </w:r>
          </w:p>
          <w:p w14:paraId="11E5D575" w14:textId="77777777" w:rsidR="008F34C5" w:rsidRPr="008F34C5" w:rsidRDefault="008F34C5" w:rsidP="000B0F62">
            <w:pPr>
              <w:rPr>
                <w:rFonts w:ascii="Arial" w:hAnsi="Arial" w:cs="Arial"/>
              </w:rPr>
            </w:pPr>
          </w:p>
          <w:p w14:paraId="4B93C260" w14:textId="77777777" w:rsidR="004012AC" w:rsidRPr="008F34C5" w:rsidRDefault="004012AC" w:rsidP="006F402F">
            <w:pPr>
              <w:rPr>
                <w:rFonts w:ascii="Arial" w:hAnsi="Arial" w:cs="Arial"/>
              </w:rPr>
            </w:pPr>
          </w:p>
        </w:tc>
      </w:tr>
      <w:tr w:rsidR="005E762A" w14:paraId="5875EB91"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BF81CCE" w14:textId="34D7099F" w:rsidR="007F3DC1" w:rsidRDefault="008B1DDF" w:rsidP="007F3DC1">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Primary Care</w:t>
            </w:r>
          </w:p>
        </w:tc>
      </w:tr>
      <w:tr w:rsidR="005E762A" w14:paraId="43A77614"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760D162E"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b/>
                <w:bCs/>
                <w:color w:val="242424"/>
              </w:rPr>
              <w:lastRenderedPageBreak/>
              <w:t>Primary Care and Primary Care Networks</w:t>
            </w:r>
          </w:p>
          <w:p w14:paraId="6F18DBF1" w14:textId="1D14DB05" w:rsid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 xml:space="preserve">This week is the start of the festive </w:t>
            </w:r>
            <w:proofErr w:type="gramStart"/>
            <w:r w:rsidRPr="00567A6F">
              <w:rPr>
                <w:rFonts w:ascii="Arial" w:eastAsia="Times New Roman" w:hAnsi="Arial" w:cs="Arial"/>
                <w:color w:val="242424"/>
              </w:rPr>
              <w:t>season</w:t>
            </w:r>
            <w:proofErr w:type="gramEnd"/>
            <w:r w:rsidRPr="00567A6F">
              <w:rPr>
                <w:rFonts w:ascii="Arial" w:eastAsia="Times New Roman" w:hAnsi="Arial" w:cs="Arial"/>
                <w:color w:val="242424"/>
              </w:rPr>
              <w:t xml:space="preserve"> and we want to thank all our Midlands Primary Care Networks for the hard work during the pandemic and added winter pressures to ensure better patient outcomes. We believe leadership is important for the delivery of a successful health service. We will continue to offer leadership development programmes across our PCNs to ensure they gain leadership skills, motivate their teams, </w:t>
            </w:r>
            <w:proofErr w:type="gramStart"/>
            <w:r w:rsidRPr="00567A6F">
              <w:rPr>
                <w:rFonts w:ascii="Arial" w:eastAsia="Times New Roman" w:hAnsi="Arial" w:cs="Arial"/>
                <w:color w:val="242424"/>
              </w:rPr>
              <w:t>inspire</w:t>
            </w:r>
            <w:proofErr w:type="gramEnd"/>
            <w:r w:rsidRPr="00567A6F">
              <w:rPr>
                <w:rFonts w:ascii="Arial" w:eastAsia="Times New Roman" w:hAnsi="Arial" w:cs="Arial"/>
                <w:color w:val="242424"/>
              </w:rPr>
              <w:t xml:space="preserve"> and make better decisions. The programmes we currently offer to support Primary Care Networks are as follows:</w:t>
            </w:r>
          </w:p>
          <w:p w14:paraId="51469D7E" w14:textId="77777777" w:rsidR="00567A6F" w:rsidRPr="00567A6F" w:rsidRDefault="00567A6F" w:rsidP="00567A6F">
            <w:pPr>
              <w:shd w:val="clear" w:color="auto" w:fill="FFFFFF"/>
              <w:rPr>
                <w:rFonts w:ascii="Arial" w:eastAsia="Times New Roman" w:hAnsi="Arial" w:cs="Arial"/>
                <w:color w:val="242424"/>
              </w:rPr>
            </w:pPr>
          </w:p>
          <w:p w14:paraId="27BAA8DC"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b/>
                <w:bCs/>
                <w:color w:val="242424"/>
              </w:rPr>
              <w:t>Working at Scale: Strategic Skills Programme for PCN Managers</w:t>
            </w:r>
          </w:p>
          <w:p w14:paraId="3EECC096"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 xml:space="preserve">Last year we started our first PCN Manager, Practice Manger and Business Manager Programme which had an impact on how managers lead their teams and organisations effectively. The programme has been very well received by the delegates. They gained a better understanding of integrated systems, looked at ways to improve their communication, develop services, build a high performing team, write better business </w:t>
            </w:r>
            <w:proofErr w:type="gramStart"/>
            <w:r w:rsidRPr="00567A6F">
              <w:rPr>
                <w:rFonts w:ascii="Arial" w:eastAsia="Times New Roman" w:hAnsi="Arial" w:cs="Arial"/>
                <w:color w:val="242424"/>
              </w:rPr>
              <w:t>plans</w:t>
            </w:r>
            <w:proofErr w:type="gramEnd"/>
            <w:r w:rsidRPr="00567A6F">
              <w:rPr>
                <w:rFonts w:ascii="Arial" w:eastAsia="Times New Roman" w:hAnsi="Arial" w:cs="Arial"/>
                <w:color w:val="242424"/>
              </w:rPr>
              <w:t xml:space="preserve"> and think strategically. Links to register for the </w:t>
            </w:r>
            <w:hyperlink r:id="rId28" w:tgtFrame="_blank" w:tooltip="https://midlands.leadershipacademy.nhs.uk/event/working-at-scale-strategic-skills-programme-for-pcn-managers-2021/" w:history="1">
              <w:r w:rsidRPr="00567A6F">
                <w:rPr>
                  <w:rFonts w:ascii="Arial" w:eastAsia="Times New Roman" w:hAnsi="Arial" w:cs="Arial"/>
                  <w:color w:val="6264A7"/>
                  <w:u w:val="single"/>
                </w:rPr>
                <w:t>cohorts 1</w:t>
              </w:r>
            </w:hyperlink>
          </w:p>
          <w:p w14:paraId="1BA50AF8" w14:textId="77777777" w:rsid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Target roles for the programme are Practice Managers, PCN Managers, Nurses, Business Managers, Nurse Practitioners, Midwifes, Physicians, Dentists, Pharmacists, Neurologists, Paramedics, Podiatrists, Health Visitors, Mental Health Professionals (Psychologists, Psychiatrists, Psychoanalysts, Psychiatric Nurses, training hubs, ARR roles, Psychotherapists, Mental Health Counsellors, Family and Marriage Counsellor etc.)</w:t>
            </w:r>
          </w:p>
          <w:p w14:paraId="7C80807E" w14:textId="77777777" w:rsidR="00567A6F" w:rsidRPr="00567A6F" w:rsidRDefault="00567A6F" w:rsidP="00567A6F">
            <w:pPr>
              <w:shd w:val="clear" w:color="auto" w:fill="FFFFFF"/>
              <w:rPr>
                <w:rFonts w:ascii="Arial" w:eastAsia="Times New Roman" w:hAnsi="Arial" w:cs="Arial"/>
                <w:color w:val="242424"/>
              </w:rPr>
            </w:pPr>
          </w:p>
          <w:p w14:paraId="25A282B8"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b/>
                <w:bCs/>
                <w:color w:val="242424"/>
              </w:rPr>
              <w:t>Leading Strategic Innovation in Health and Well-Being</w:t>
            </w:r>
          </w:p>
          <w:p w14:paraId="667D9047"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 xml:space="preserve">Individuals spend more than 50% of their time at their workplace. Therefore, delivering a health programme to support individuals, teams, organisations (PCN) and systems is important. It will promote positive behavioural patterns, help reducing absenteeism, improve resilience, dietary </w:t>
            </w:r>
            <w:proofErr w:type="gramStart"/>
            <w:r w:rsidRPr="00567A6F">
              <w:rPr>
                <w:rFonts w:ascii="Arial" w:eastAsia="Times New Roman" w:hAnsi="Arial" w:cs="Arial"/>
                <w:color w:val="242424"/>
              </w:rPr>
              <w:t>habits</w:t>
            </w:r>
            <w:proofErr w:type="gramEnd"/>
            <w:r w:rsidRPr="00567A6F">
              <w:rPr>
                <w:rFonts w:ascii="Arial" w:eastAsia="Times New Roman" w:hAnsi="Arial" w:cs="Arial"/>
                <w:color w:val="242424"/>
              </w:rPr>
              <w:t xml:space="preserve"> and the overall productivity. To support our Primary Care Network colleagues, we have our </w:t>
            </w:r>
            <w:r w:rsidRPr="00567A6F">
              <w:rPr>
                <w:rFonts w:ascii="Arial" w:eastAsia="Times New Roman" w:hAnsi="Arial" w:cs="Arial"/>
                <w:i/>
                <w:iCs/>
                <w:color w:val="242424"/>
              </w:rPr>
              <w:t>Leading Strategic Innovation in Health and Well-Being</w:t>
            </w:r>
            <w:r w:rsidRPr="00567A6F">
              <w:rPr>
                <w:rFonts w:ascii="Arial" w:eastAsia="Times New Roman" w:hAnsi="Arial" w:cs="Arial"/>
                <w:color w:val="242424"/>
              </w:rPr>
              <w:t xml:space="preserve"> workshop. The purpose is to provide an understanding of well-being and resilience for individuals, teams, </w:t>
            </w:r>
            <w:proofErr w:type="gramStart"/>
            <w:r w:rsidRPr="00567A6F">
              <w:rPr>
                <w:rFonts w:ascii="Arial" w:eastAsia="Times New Roman" w:hAnsi="Arial" w:cs="Arial"/>
                <w:color w:val="242424"/>
              </w:rPr>
              <w:t>organisations</w:t>
            </w:r>
            <w:proofErr w:type="gramEnd"/>
            <w:r w:rsidRPr="00567A6F">
              <w:rPr>
                <w:rFonts w:ascii="Arial" w:eastAsia="Times New Roman" w:hAnsi="Arial" w:cs="Arial"/>
                <w:color w:val="242424"/>
              </w:rPr>
              <w:t xml:space="preserve"> and systems. Links to register for the different cohorts: </w:t>
            </w:r>
            <w:hyperlink r:id="rId29" w:tgtFrame="_blank" w:tooltip="https://midlands.leadershipacademy.nhs.uk/event/leading-strategic-innovation-in-health-and-well-being-cohort-4/" w:history="1">
              <w:r w:rsidRPr="00567A6F">
                <w:rPr>
                  <w:rFonts w:ascii="Arial" w:eastAsia="Times New Roman" w:hAnsi="Arial" w:cs="Arial"/>
                  <w:color w:val="6264A7"/>
                  <w:u w:val="single"/>
                </w:rPr>
                <w:t>Cohort 4</w:t>
              </w:r>
            </w:hyperlink>
          </w:p>
          <w:p w14:paraId="7A14DFE9" w14:textId="77777777" w:rsid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Target roles for the programme are Clinical Directors, Board members, Practice Managers, PCN Managers, Nurses, Business Managers, Nurse Practitioners, Midwifes, Physicians, General Practitioners (GP), Dentists, Pharmacists, Neurologists, Paramedics, Podiatrist, Health Visitors, Mental Health Professionals (Psychologists, Psychiatrists, Psychoanalyst, Psychiatric Nurses, training hub, ARR roles, Psychotherapists, Mental Health Counsellor, Family and Marriage Counsellor etc.)</w:t>
            </w:r>
          </w:p>
          <w:p w14:paraId="67C930D6" w14:textId="77777777" w:rsidR="00567A6F" w:rsidRPr="00567A6F" w:rsidRDefault="00567A6F" w:rsidP="00567A6F">
            <w:pPr>
              <w:shd w:val="clear" w:color="auto" w:fill="FFFFFF"/>
              <w:rPr>
                <w:rFonts w:ascii="Arial" w:eastAsia="Times New Roman" w:hAnsi="Arial" w:cs="Arial"/>
                <w:color w:val="242424"/>
              </w:rPr>
            </w:pPr>
          </w:p>
          <w:p w14:paraId="0DDEF1F9"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b/>
                <w:bCs/>
                <w:color w:val="242424"/>
              </w:rPr>
              <w:t>Triumvirate: The Power of Three Programme</w:t>
            </w:r>
          </w:p>
          <w:p w14:paraId="3CF5888B" w14:textId="14BA9B21"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 xml:space="preserve">The last three years we have been running the Triumvirate Programme which has helped Primary Care Network teams to be more productive by identifying and executing opportunities to make processes and services better. The feedback from the delegates highlighted that their practices reported improvements in networking, understanding the NHS agenda (Long-Term Plan and People Plan), leadership skills, communication, equality, diversity and inclusion, strategy, service improvement, culture and system thinking. Triumvirate: The Power of Three programme is a team based virtual four-day programme. It is designed to support a power of three (team of three people – triumvirate) to become effective change agents and leaders. It is an evidence-based programme which will provide practical tools, techniques, and insight about you as a leader and how you work in a team with a focus on building improved relationships, culture, and organisational effectiveness. The return on investment is the development of individual leadership and change agent skills and competencies. Links to register for the </w:t>
            </w:r>
            <w:hyperlink r:id="rId30" w:tgtFrame="_blank" w:tooltip="https://midlands.leadershipacademy.nhs.uk/event/triumvirate-the-power-of-three-programme-cohort-5/" w:history="1">
              <w:r w:rsidRPr="00567A6F">
                <w:rPr>
                  <w:rFonts w:ascii="Arial" w:eastAsia="Times New Roman" w:hAnsi="Arial" w:cs="Arial"/>
                  <w:color w:val="6264A7"/>
                  <w:u w:val="single"/>
                </w:rPr>
                <w:t>Cohort 5</w:t>
              </w:r>
            </w:hyperlink>
            <w:r w:rsidRPr="00567A6F">
              <w:rPr>
                <w:rFonts w:ascii="Arial" w:eastAsia="Times New Roman" w:hAnsi="Arial" w:cs="Arial"/>
                <w:color w:val="242424"/>
              </w:rPr>
              <w:t>.</w:t>
            </w:r>
          </w:p>
          <w:p w14:paraId="328400FB" w14:textId="77777777" w:rsid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lastRenderedPageBreak/>
              <w:t>Target roles for the programme are Clinical Directors, Board members, Practice Managers, PCN managers, Nurses, Business Managers, Nurse practitioners, Midwifes, Physicians, General Practitioners (GP), Dentists, Pharmacists, Neurologists, Paramedics, Podiatrists, Health Visitors, Mental Health Professional (Psychologists, Psychiatrists, Psychoanalysts, Psychiatric Nurses, training hub, ARR roles, psychotherapists, Mental Health Counsellor, Family and Marriage Counsellors etc.)</w:t>
            </w:r>
          </w:p>
          <w:p w14:paraId="1E18AF60" w14:textId="77777777" w:rsidR="00567A6F" w:rsidRPr="00567A6F" w:rsidRDefault="00567A6F" w:rsidP="00567A6F">
            <w:pPr>
              <w:shd w:val="clear" w:color="auto" w:fill="FFFFFF"/>
              <w:rPr>
                <w:rFonts w:ascii="Arial" w:eastAsia="Times New Roman" w:hAnsi="Arial" w:cs="Arial"/>
                <w:color w:val="242424"/>
              </w:rPr>
            </w:pPr>
          </w:p>
          <w:p w14:paraId="0D2677C6"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b/>
                <w:bCs/>
                <w:color w:val="242424"/>
              </w:rPr>
              <w:t>Tackling Health Inequalities through population health across Midlands and East of England</w:t>
            </w:r>
          </w:p>
          <w:p w14:paraId="17CDB190" w14:textId="3F3A67EE"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COVID19 has brought to wider consciousness inequalities in different areas from healthcare to technology. To support our leaders with this we offer our </w:t>
            </w:r>
            <w:r w:rsidRPr="00567A6F">
              <w:rPr>
                <w:rFonts w:ascii="Arial" w:eastAsia="Times New Roman" w:hAnsi="Arial" w:cs="Arial"/>
                <w:i/>
                <w:iCs/>
                <w:color w:val="242424"/>
              </w:rPr>
              <w:t>Tackling Health Inequalities Through a Practical Approach to Population Health Management programme</w:t>
            </w:r>
            <w:r w:rsidRPr="00567A6F">
              <w:rPr>
                <w:rFonts w:ascii="Arial" w:eastAsia="Times New Roman" w:hAnsi="Arial" w:cs="Arial"/>
                <w:color w:val="242424"/>
              </w:rPr>
              <w:t>. Population health brings significant health concerns into focus and addresses ways through which resources can be allocated to overcome the problems that drive poor health conditions. The programme will help individuals and teams to have a solid understanding of Population Health Management and how important it is to address inequalities. It provides insights into the behaviour science techniques that can help to make change projects more successful. Link to register for the programme’s different cohorts: </w:t>
            </w:r>
            <w:r w:rsidR="009720EE" w:rsidRPr="00567A6F">
              <w:rPr>
                <w:rFonts w:ascii="Arial" w:eastAsia="Times New Roman" w:hAnsi="Arial" w:cs="Arial"/>
                <w:color w:val="242424"/>
              </w:rPr>
              <w:t xml:space="preserve"> </w:t>
            </w:r>
            <w:hyperlink r:id="rId31" w:tgtFrame="_blank" w:tooltip="https://midlands.leadershipacademy.nhs.uk/event/tackling-health-inequalities-across-midlands-and-east-of-england-cohort-8/" w:history="1">
              <w:r w:rsidRPr="00567A6F">
                <w:rPr>
                  <w:rFonts w:ascii="Arial" w:eastAsia="Times New Roman" w:hAnsi="Arial" w:cs="Arial"/>
                  <w:color w:val="6264A7"/>
                  <w:u w:val="single"/>
                </w:rPr>
                <w:t>Cohort 8</w:t>
              </w:r>
            </w:hyperlink>
            <w:r w:rsidRPr="00567A6F">
              <w:rPr>
                <w:rFonts w:ascii="Arial" w:eastAsia="Times New Roman" w:hAnsi="Arial" w:cs="Arial"/>
                <w:color w:val="242424"/>
              </w:rPr>
              <w:t>; </w:t>
            </w:r>
            <w:hyperlink r:id="rId32" w:tgtFrame="_blank" w:tooltip="https://midlands.leadershipacademy.nhs.uk/event/tackling-health-inequalities-across-midlands-and-east-of-england-cohort-9/" w:history="1">
              <w:r w:rsidRPr="00567A6F">
                <w:rPr>
                  <w:rFonts w:ascii="Arial" w:eastAsia="Times New Roman" w:hAnsi="Arial" w:cs="Arial"/>
                  <w:color w:val="6264A7"/>
                  <w:u w:val="single"/>
                </w:rPr>
                <w:t>Cohort 9</w:t>
              </w:r>
            </w:hyperlink>
            <w:r w:rsidRPr="00567A6F">
              <w:rPr>
                <w:rFonts w:ascii="Arial" w:eastAsia="Times New Roman" w:hAnsi="Arial" w:cs="Arial"/>
                <w:color w:val="242424"/>
              </w:rPr>
              <w:t> and </w:t>
            </w:r>
            <w:hyperlink r:id="rId33" w:tgtFrame="_blank" w:tooltip="https://midlands.leadershipacademy.nhs.uk/event/tackling-health-inequalities-across-midlands-and-east-of-england-cohort-10/" w:history="1">
              <w:r w:rsidRPr="00567A6F">
                <w:rPr>
                  <w:rFonts w:ascii="Arial" w:eastAsia="Times New Roman" w:hAnsi="Arial" w:cs="Arial"/>
                  <w:color w:val="6264A7"/>
                  <w:u w:val="single"/>
                </w:rPr>
                <w:t>Cohort 10</w:t>
              </w:r>
            </w:hyperlink>
          </w:p>
          <w:p w14:paraId="4921917E" w14:textId="77777777" w:rsid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Target roles for the programme</w:t>
            </w:r>
            <w:r w:rsidRPr="00567A6F">
              <w:rPr>
                <w:rFonts w:ascii="Arial" w:eastAsia="Times New Roman" w:hAnsi="Arial" w:cs="Arial"/>
                <w:b/>
                <w:bCs/>
                <w:color w:val="242424"/>
              </w:rPr>
              <w:t> </w:t>
            </w:r>
            <w:r w:rsidRPr="00567A6F">
              <w:rPr>
                <w:rFonts w:ascii="Arial" w:eastAsia="Times New Roman" w:hAnsi="Arial" w:cs="Arial"/>
                <w:color w:val="242424"/>
              </w:rPr>
              <w:t>are Clinical Directors, Board members, Practice Managers, PCN Managers, Nurses, Business Managers, Nurse Practitioners, Midwifes, Physicians, General Practitioners (GP), Dentists, Pharmacists, Neurologists, Paramedics, Podiatrists, Health Visitors, Mental Health Professionals (Psychologists, Psychiatrists, Psychoanalysts, Psychiatric Nurses, training hub, ARR roles, Psychotherapist, Mental Health Counsellors, Family and Marriage Counsellors etc.)</w:t>
            </w:r>
          </w:p>
          <w:p w14:paraId="660292EE" w14:textId="77777777" w:rsidR="00567A6F" w:rsidRPr="00567A6F" w:rsidRDefault="00567A6F" w:rsidP="00567A6F">
            <w:pPr>
              <w:shd w:val="clear" w:color="auto" w:fill="FFFFFF"/>
              <w:rPr>
                <w:rFonts w:ascii="Arial" w:eastAsia="Times New Roman" w:hAnsi="Arial" w:cs="Arial"/>
                <w:color w:val="242424"/>
              </w:rPr>
            </w:pPr>
          </w:p>
          <w:p w14:paraId="27D760BF"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b/>
                <w:bCs/>
                <w:color w:val="242424"/>
              </w:rPr>
              <w:t>Primary Care coaching and mentoring</w:t>
            </w:r>
          </w:p>
          <w:p w14:paraId="0CA74E4A"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We want to encourage Primary Care Network colleagues such as Clinical Directors, Board members, Practice Managers, PCN managers, Nurses, Business Managers, Nurse Practitioners, Midwifes, Physicians, General Practitioners (GP), Dentists, Pharmacists, Neurologists, Paramedics, Podiatrists, Health Visitors, Mental Health Professionals (Psychologists, Psychiatrists, Psychoanalysts, Psychiatric Nurses, training hub, ARR roles, Psychotherapists, Mental Health Counsellors, Family and Marriage Counsellors etc.) to register for coaches and mentors by clicking on this link (</w:t>
            </w:r>
            <w:hyperlink r:id="rId34" w:tgtFrame="_blank" w:tooltip="https://midlands.leadershipacademy.nhs.uk/our-offers/coaching-and-mentoring-2/" w:history="1">
              <w:r w:rsidRPr="00567A6F">
                <w:rPr>
                  <w:rFonts w:ascii="Arial" w:eastAsia="Times New Roman" w:hAnsi="Arial" w:cs="Arial"/>
                  <w:color w:val="6264A7"/>
                  <w:u w:val="single"/>
                </w:rPr>
                <w:t>https://midlands.leadershipacademy.nhs.uk/our-offers/coaching-and-mentoring-2/</w:t>
              </w:r>
            </w:hyperlink>
            <w:r w:rsidRPr="00567A6F">
              <w:rPr>
                <w:rFonts w:ascii="Arial" w:eastAsia="Times New Roman" w:hAnsi="Arial" w:cs="Arial"/>
                <w:color w:val="242424"/>
              </w:rPr>
              <w:t>). The coaching sessions will help you to strengthen your leadership by creating space for you to stand back, slow-down and reflect if you want to:</w:t>
            </w:r>
          </w:p>
          <w:p w14:paraId="09732AA1" w14:textId="77777777" w:rsidR="00567A6F" w:rsidRPr="00567A6F" w:rsidRDefault="00567A6F" w:rsidP="009720EE">
            <w:pPr>
              <w:numPr>
                <w:ilvl w:val="0"/>
                <w:numId w:val="2"/>
              </w:numPr>
              <w:shd w:val="clear" w:color="auto" w:fill="FFFFFF"/>
              <w:spacing w:before="100" w:beforeAutospacing="1" w:after="100" w:afterAutospacing="1"/>
              <w:rPr>
                <w:rFonts w:ascii="Arial" w:eastAsia="Times New Roman" w:hAnsi="Arial" w:cs="Arial"/>
                <w:color w:val="242424"/>
              </w:rPr>
            </w:pPr>
            <w:r w:rsidRPr="00567A6F">
              <w:rPr>
                <w:rFonts w:ascii="Arial" w:eastAsia="Times New Roman" w:hAnsi="Arial" w:cs="Arial"/>
                <w:color w:val="242424"/>
              </w:rPr>
              <w:t xml:space="preserve">appraise your decision-making </w:t>
            </w:r>
            <w:proofErr w:type="gramStart"/>
            <w:r w:rsidRPr="00567A6F">
              <w:rPr>
                <w:rFonts w:ascii="Arial" w:eastAsia="Times New Roman" w:hAnsi="Arial" w:cs="Arial"/>
                <w:color w:val="242424"/>
              </w:rPr>
              <w:t>in the midst of</w:t>
            </w:r>
            <w:proofErr w:type="gramEnd"/>
            <w:r w:rsidRPr="00567A6F">
              <w:rPr>
                <w:rFonts w:ascii="Arial" w:eastAsia="Times New Roman" w:hAnsi="Arial" w:cs="Arial"/>
                <w:color w:val="242424"/>
              </w:rPr>
              <w:t xml:space="preserve"> the current crisis</w:t>
            </w:r>
          </w:p>
          <w:p w14:paraId="22370961" w14:textId="77777777" w:rsidR="00567A6F" w:rsidRPr="00567A6F" w:rsidRDefault="00567A6F" w:rsidP="009720EE">
            <w:pPr>
              <w:numPr>
                <w:ilvl w:val="0"/>
                <w:numId w:val="2"/>
              </w:numPr>
              <w:shd w:val="clear" w:color="auto" w:fill="FFFFFF"/>
              <w:spacing w:before="100" w:beforeAutospacing="1" w:after="100" w:afterAutospacing="1"/>
              <w:rPr>
                <w:rFonts w:ascii="Arial" w:eastAsia="Times New Roman" w:hAnsi="Arial" w:cs="Arial"/>
                <w:color w:val="242424"/>
              </w:rPr>
            </w:pPr>
            <w:r w:rsidRPr="00567A6F">
              <w:rPr>
                <w:rFonts w:ascii="Arial" w:eastAsia="Times New Roman" w:hAnsi="Arial" w:cs="Arial"/>
                <w:color w:val="242424"/>
              </w:rPr>
              <w:t>find ways to create time and space to consider how to lead the transition into the future state</w:t>
            </w:r>
          </w:p>
          <w:p w14:paraId="346F8C21" w14:textId="77777777" w:rsidR="00567A6F" w:rsidRPr="00567A6F" w:rsidRDefault="00567A6F" w:rsidP="009720EE">
            <w:pPr>
              <w:numPr>
                <w:ilvl w:val="0"/>
                <w:numId w:val="2"/>
              </w:numPr>
              <w:shd w:val="clear" w:color="auto" w:fill="FFFFFF"/>
              <w:spacing w:before="100" w:beforeAutospacing="1" w:after="100" w:afterAutospacing="1"/>
              <w:rPr>
                <w:rFonts w:ascii="Arial" w:eastAsia="Times New Roman" w:hAnsi="Arial" w:cs="Arial"/>
                <w:color w:val="242424"/>
              </w:rPr>
            </w:pPr>
            <w:r w:rsidRPr="00567A6F">
              <w:rPr>
                <w:rFonts w:ascii="Arial" w:eastAsia="Times New Roman" w:hAnsi="Arial" w:cs="Arial"/>
                <w:color w:val="242424"/>
              </w:rPr>
              <w:t xml:space="preserve">Providing you with the opportunity to enhance your decision </w:t>
            </w:r>
            <w:proofErr w:type="gramStart"/>
            <w:r w:rsidRPr="00567A6F">
              <w:rPr>
                <w:rFonts w:ascii="Arial" w:eastAsia="Times New Roman" w:hAnsi="Arial" w:cs="Arial"/>
                <w:color w:val="242424"/>
              </w:rPr>
              <w:t>making,</w:t>
            </w:r>
            <w:proofErr w:type="gramEnd"/>
            <w:r w:rsidRPr="00567A6F">
              <w:rPr>
                <w:rFonts w:ascii="Arial" w:eastAsia="Times New Roman" w:hAnsi="Arial" w:cs="Arial"/>
                <w:color w:val="242424"/>
              </w:rPr>
              <w:t xml:space="preserve"> to ‘hold steady’ in and through this crisis and to build and maintain personal resilience in order to help you effectively lead with a compassionate and inclusive style</w:t>
            </w:r>
          </w:p>
          <w:p w14:paraId="365FA92D" w14:textId="77777777" w:rsidR="00567A6F" w:rsidRPr="00567A6F" w:rsidRDefault="00567A6F" w:rsidP="00567A6F">
            <w:pPr>
              <w:shd w:val="clear" w:color="auto" w:fill="FFFFFF"/>
              <w:rPr>
                <w:rFonts w:ascii="Arial" w:eastAsia="Times New Roman" w:hAnsi="Arial" w:cs="Arial"/>
                <w:color w:val="242424"/>
              </w:rPr>
            </w:pPr>
          </w:p>
          <w:p w14:paraId="0EE9FF5D"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b/>
                <w:bCs/>
                <w:color w:val="242424"/>
              </w:rPr>
              <w:t>Primary Care Resource</w:t>
            </w:r>
          </w:p>
          <w:p w14:paraId="41F6485C" w14:textId="77777777" w:rsidR="00567A6F" w:rsidRPr="00567A6F" w:rsidRDefault="00567A6F" w:rsidP="00567A6F">
            <w:pPr>
              <w:shd w:val="clear" w:color="auto" w:fill="FFFFFF"/>
              <w:rPr>
                <w:rFonts w:ascii="Arial" w:eastAsia="Times New Roman" w:hAnsi="Arial" w:cs="Arial"/>
                <w:color w:val="242424"/>
              </w:rPr>
            </w:pPr>
            <w:hyperlink r:id="rId35" w:tgtFrame="_blank" w:tooltip="https://midlands.leadershipacademy.nhs.uk/resources/primary-care-resources/" w:history="1">
              <w:r w:rsidRPr="00567A6F">
                <w:rPr>
                  <w:rFonts w:ascii="Arial" w:eastAsia="Times New Roman" w:hAnsi="Arial" w:cs="Arial"/>
                  <w:b/>
                  <w:bCs/>
                  <w:color w:val="6264A7"/>
                  <w:u w:val="single"/>
                </w:rPr>
                <w:t>https://midlands.leadershipacademy.nhs.uk/resources/primary-care-resources/</w:t>
              </w:r>
            </w:hyperlink>
          </w:p>
          <w:p w14:paraId="2042C665" w14:textId="77777777" w:rsidR="00567A6F" w:rsidRPr="00567A6F" w:rsidRDefault="00567A6F" w:rsidP="00567A6F">
            <w:pPr>
              <w:shd w:val="clear" w:color="auto" w:fill="FFFFFF"/>
              <w:rPr>
                <w:rFonts w:ascii="Arial" w:eastAsia="Times New Roman" w:hAnsi="Arial" w:cs="Arial"/>
                <w:color w:val="242424"/>
              </w:rPr>
            </w:pPr>
            <w:r w:rsidRPr="00567A6F">
              <w:rPr>
                <w:rFonts w:ascii="Arial" w:eastAsia="Times New Roman" w:hAnsi="Arial" w:cs="Arial"/>
                <w:color w:val="242424"/>
              </w:rPr>
              <w:t>For further information about the programme please contact </w:t>
            </w:r>
            <w:hyperlink r:id="rId36" w:tgtFrame="_blank" w:tooltip="mailto:midlands@leadershipacademy.nhs.uk" w:history="1">
              <w:r w:rsidRPr="00567A6F">
                <w:rPr>
                  <w:rFonts w:ascii="Arial" w:eastAsia="Times New Roman" w:hAnsi="Arial" w:cs="Arial"/>
                  <w:color w:val="6264A7"/>
                  <w:u w:val="single"/>
                </w:rPr>
                <w:t>midlands@leadershipacademy.nhs.uk</w:t>
              </w:r>
            </w:hyperlink>
            <w:r w:rsidRPr="00567A6F">
              <w:rPr>
                <w:rFonts w:ascii="Arial" w:eastAsia="Times New Roman" w:hAnsi="Arial" w:cs="Arial"/>
                <w:color w:val="242424"/>
              </w:rPr>
              <w:t> or </w:t>
            </w:r>
            <w:hyperlink r:id="rId37" w:tgtFrame="_blank" w:tooltip="mailto:phillip.masuwa@nhs.net" w:history="1">
              <w:r w:rsidRPr="00567A6F">
                <w:rPr>
                  <w:rFonts w:ascii="Arial" w:eastAsia="Times New Roman" w:hAnsi="Arial" w:cs="Arial"/>
                  <w:color w:val="6264A7"/>
                  <w:u w:val="single"/>
                </w:rPr>
                <w:t>phillip.masuwa@nhs.net</w:t>
              </w:r>
            </w:hyperlink>
          </w:p>
          <w:p w14:paraId="7F88F18C" w14:textId="64D37999" w:rsidR="00AF76C3" w:rsidRPr="00567A6F" w:rsidRDefault="00AF76C3" w:rsidP="002B7DFC">
            <w:pPr>
              <w:spacing w:line="276" w:lineRule="auto"/>
              <w:rPr>
                <w:rFonts w:ascii="Arial" w:hAnsi="Arial" w:cs="Arial"/>
                <w:lang w:val="en-US"/>
              </w:rPr>
            </w:pPr>
          </w:p>
        </w:tc>
      </w:tr>
      <w:tr w:rsidR="005E762A" w14:paraId="6209044B" w14:textId="77777777" w:rsidTr="004012AC">
        <w:trPr>
          <w:cantSplit/>
          <w:trHeight w:val="144"/>
          <w:jc w:val="center"/>
        </w:trPr>
        <w:tc>
          <w:tcPr>
            <w:tcW w:w="10211" w:type="dxa"/>
            <w:shd w:val="clear" w:color="auto" w:fill="00A9CE"/>
            <w:tcMar>
              <w:top w:w="60" w:type="dxa"/>
              <w:left w:w="60" w:type="dxa"/>
              <w:bottom w:w="60" w:type="dxa"/>
              <w:right w:w="60" w:type="dxa"/>
            </w:tcMar>
            <w:vAlign w:val="center"/>
          </w:tcPr>
          <w:p w14:paraId="11721E81" w14:textId="2C54910B" w:rsidR="007F3DC1" w:rsidRPr="00720528" w:rsidRDefault="005A4ADB" w:rsidP="007F3DC1">
            <w:pPr>
              <w:spacing w:line="276" w:lineRule="auto"/>
              <w:rPr>
                <w:rFonts w:ascii="Arial" w:hAnsi="Arial" w:cs="Arial"/>
                <w:b/>
                <w:bCs/>
                <w:color w:val="FFFFFF" w:themeColor="background1"/>
                <w:sz w:val="21"/>
                <w:szCs w:val="21"/>
              </w:rPr>
            </w:pPr>
            <w:bookmarkStart w:id="6" w:name="_Hlk86677199"/>
            <w:r>
              <w:rPr>
                <w:rFonts w:ascii="Arial" w:hAnsi="Arial" w:cs="Arial"/>
                <w:b/>
                <w:bCs/>
                <w:color w:val="FFFFFF" w:themeColor="background1"/>
                <w:sz w:val="28"/>
                <w:szCs w:val="28"/>
              </w:rPr>
              <w:lastRenderedPageBreak/>
              <w:t>Health &amp; well-being</w:t>
            </w:r>
          </w:p>
        </w:tc>
      </w:tr>
      <w:bookmarkEnd w:id="6"/>
      <w:tr w:rsidR="005E762A" w14:paraId="069AA6B7"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2C1DCD42" w14:textId="5FE32A85" w:rsidR="00353916" w:rsidRPr="00FF4212" w:rsidRDefault="00FF4212" w:rsidP="00FF4212">
            <w:pPr>
              <w:rPr>
                <w:rFonts w:ascii="Arial" w:hAnsi="Arial" w:cs="Arial"/>
                <w:sz w:val="22"/>
                <w:szCs w:val="22"/>
              </w:rPr>
            </w:pPr>
            <w:r>
              <w:rPr>
                <w:rFonts w:ascii="Arial" w:hAnsi="Arial" w:cs="Arial"/>
              </w:rPr>
              <w:t xml:space="preserve">December is upon us and as we head towards the end of 2021, this can bring about mixed feelings from ourselves and / or our colleagues. For many </w:t>
            </w:r>
            <w:proofErr w:type="gramStart"/>
            <w:r>
              <w:rPr>
                <w:rFonts w:ascii="Arial" w:hAnsi="Arial" w:cs="Arial"/>
              </w:rPr>
              <w:t>Christmas</w:t>
            </w:r>
            <w:proofErr w:type="gramEnd"/>
            <w:r>
              <w:rPr>
                <w:rFonts w:ascii="Arial" w:hAnsi="Arial" w:cs="Arial"/>
              </w:rPr>
              <w:t xml:space="preserve"> and New Year celebrations can be a difficult time. This year we’re also acutely mindful of those in our organisation who are experiencing burn out </w:t>
            </w:r>
            <w:proofErr w:type="gramStart"/>
            <w:r>
              <w:rPr>
                <w:rFonts w:ascii="Arial" w:hAnsi="Arial" w:cs="Arial"/>
              </w:rPr>
              <w:t>as a result of</w:t>
            </w:r>
            <w:proofErr w:type="gramEnd"/>
            <w:r>
              <w:rPr>
                <w:rFonts w:ascii="Arial" w:hAnsi="Arial" w:cs="Arial"/>
              </w:rPr>
              <w:t xml:space="preserve"> the ongoing demands placed on our systems from COVID-19. Speaking up and gaining support is a sign of strength and resilience. Reach out for support from those you trust and / or for internal support from NHS England visit this link: </w:t>
            </w:r>
            <w:hyperlink r:id="rId38" w:tgtFrame="_blank" w:tooltip="https://www.england.nhs.uk/supporting-our-nhs-people/support-now/" w:history="1">
              <w:r>
                <w:rPr>
                  <w:rStyle w:val="Hyperlink"/>
                  <w:rFonts w:ascii="Arial" w:hAnsi="Arial" w:cs="Arial"/>
                </w:rPr>
                <w:t>https://www.england.nhs.uk/supporting-our-nhs-people/support-now/</w:t>
              </w:r>
            </w:hyperlink>
          </w:p>
          <w:p w14:paraId="234E1C26" w14:textId="69C2C004" w:rsidR="007F3DC1" w:rsidRPr="007F3DC1" w:rsidRDefault="007F3DC1" w:rsidP="00174060">
            <w:pPr>
              <w:spacing w:line="276" w:lineRule="auto"/>
              <w:rPr>
                <w:rFonts w:ascii="Arial" w:hAnsi="Arial" w:cs="Arial"/>
                <w:sz w:val="22"/>
                <w:szCs w:val="22"/>
              </w:rPr>
            </w:pPr>
          </w:p>
        </w:tc>
      </w:tr>
      <w:tr w:rsidR="005E762A" w14:paraId="38B7C3CD" w14:textId="77777777" w:rsidTr="004012AC">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14:paraId="164A3AA0" w14:textId="20BA29C8" w:rsidR="007F3DC1" w:rsidRDefault="007F3DC1" w:rsidP="007F3DC1">
            <w:pPr>
              <w:spacing w:line="276" w:lineRule="auto"/>
              <w:rPr>
                <w:rFonts w:ascii="Arial" w:hAnsi="Arial" w:cs="Arial"/>
                <w:sz w:val="21"/>
                <w:szCs w:val="21"/>
              </w:rPr>
            </w:pPr>
            <w:bookmarkStart w:id="7" w:name="_Hlk68167220"/>
            <w:r w:rsidRPr="007F3DC1">
              <w:rPr>
                <w:rFonts w:ascii="Arial" w:hAnsi="Arial" w:cs="Arial"/>
                <w:b/>
                <w:bCs/>
                <w:color w:val="FFFFFF" w:themeColor="background1"/>
                <w:sz w:val="28"/>
                <w:szCs w:val="28"/>
              </w:rPr>
              <w:t>Contact us</w:t>
            </w:r>
          </w:p>
        </w:tc>
      </w:tr>
      <w:tr w:rsidR="005E762A" w14:paraId="6690B661" w14:textId="77777777" w:rsidTr="004012AC">
        <w:trPr>
          <w:cantSplit/>
          <w:trHeight w:val="144"/>
          <w:jc w:val="center"/>
        </w:trPr>
        <w:tc>
          <w:tcPr>
            <w:tcW w:w="1021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7F3DC1" w:rsidRPr="00C37825" w:rsidRDefault="007F3DC1" w:rsidP="007F3DC1">
            <w:pPr>
              <w:spacing w:line="276" w:lineRule="auto"/>
              <w:rPr>
                <w:rFonts w:ascii="Arial" w:hAnsi="Arial" w:cs="Arial"/>
                <w:b/>
                <w:sz w:val="22"/>
                <w:szCs w:val="22"/>
              </w:rPr>
            </w:pPr>
            <w:r w:rsidRPr="00C37825">
              <w:rPr>
                <w:rFonts w:ascii="Arial" w:hAnsi="Arial" w:cs="Arial"/>
                <w:b/>
                <w:sz w:val="22"/>
                <w:szCs w:val="22"/>
              </w:rPr>
              <w:t xml:space="preserve">We </w:t>
            </w:r>
            <w:r w:rsidR="005631D9">
              <w:rPr>
                <w:rFonts w:ascii="Arial" w:hAnsi="Arial" w:cs="Arial"/>
                <w:b/>
                <w:sz w:val="22"/>
                <w:szCs w:val="22"/>
              </w:rPr>
              <w:t xml:space="preserve">always </w:t>
            </w:r>
            <w:r w:rsidRPr="00C37825">
              <w:rPr>
                <w:rFonts w:ascii="Arial" w:hAnsi="Arial" w:cs="Arial"/>
                <w:b/>
                <w:sz w:val="22"/>
                <w:szCs w:val="22"/>
              </w:rPr>
              <w:t xml:space="preserve">welcome comment, news, </w:t>
            </w:r>
            <w:proofErr w:type="gramStart"/>
            <w:r w:rsidRPr="00C37825">
              <w:rPr>
                <w:rFonts w:ascii="Arial" w:hAnsi="Arial" w:cs="Arial"/>
                <w:b/>
                <w:sz w:val="22"/>
                <w:szCs w:val="22"/>
              </w:rPr>
              <w:t>information</w:t>
            </w:r>
            <w:proofErr w:type="gramEnd"/>
            <w:r w:rsidRPr="00C37825">
              <w:rPr>
                <w:rFonts w:ascii="Arial" w:hAnsi="Arial" w:cs="Arial"/>
                <w:b/>
                <w:sz w:val="22"/>
                <w:szCs w:val="22"/>
              </w:rPr>
              <w:t xml:space="preserve"> and feedback. </w:t>
            </w:r>
          </w:p>
          <w:p w14:paraId="604778B7" w14:textId="77777777" w:rsidR="007F3DC1" w:rsidRPr="00C37825" w:rsidRDefault="007F3DC1" w:rsidP="007F3DC1">
            <w:pPr>
              <w:spacing w:line="276" w:lineRule="auto"/>
              <w:rPr>
                <w:rFonts w:ascii="Arial" w:hAnsi="Arial" w:cs="Arial"/>
                <w:b/>
                <w:sz w:val="22"/>
                <w:szCs w:val="22"/>
              </w:rPr>
            </w:pPr>
          </w:p>
          <w:p w14:paraId="30EEDCBF" w14:textId="77777777" w:rsidR="007F3DC1" w:rsidRPr="00C37825" w:rsidRDefault="007F3DC1" w:rsidP="007F3DC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40">
              <w:r w:rsidRPr="26DFB576">
                <w:rPr>
                  <w:rStyle w:val="Hyperlink"/>
                  <w:rFonts w:ascii="Arial" w:hAnsi="Arial" w:cs="Arial"/>
                  <w:color w:val="0563C1"/>
                  <w:sz w:val="22"/>
                  <w:szCs w:val="22"/>
                </w:rPr>
                <w:t>www.midlands.leadershipacademy.nhs.uk</w:t>
              </w:r>
            </w:hyperlink>
          </w:p>
          <w:p w14:paraId="5697642D" w14:textId="77777777" w:rsidR="007F3DC1" w:rsidRPr="00C37825" w:rsidRDefault="6F683A85" w:rsidP="007F3DC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007F3DC1" w:rsidRPr="26DFB576">
              <w:rPr>
                <w:rFonts w:ascii="Arial" w:hAnsi="Arial" w:cs="Arial"/>
                <w:sz w:val="22"/>
                <w:szCs w:val="22"/>
              </w:rPr>
              <w:t xml:space="preserve">          </w:t>
            </w:r>
            <w:r w:rsidR="007F3DC1" w:rsidRPr="26DFB576">
              <w:rPr>
                <w:rFonts w:ascii="Arial" w:hAnsi="Arial" w:cs="Arial"/>
                <w:color w:val="0563C1"/>
                <w:sz w:val="22"/>
                <w:szCs w:val="22"/>
              </w:rPr>
              <w:t>@</w:t>
            </w:r>
            <w:hyperlink r:id="rId42">
              <w:r w:rsidR="007F3DC1" w:rsidRPr="26DFB576">
                <w:rPr>
                  <w:rStyle w:val="Hyperlink"/>
                  <w:rFonts w:ascii="Arial" w:hAnsi="Arial" w:cs="Arial"/>
                  <w:color w:val="0563C1"/>
                  <w:sz w:val="22"/>
                  <w:szCs w:val="22"/>
                </w:rPr>
                <w:t>NHSMidsLLL</w:t>
              </w:r>
            </w:hyperlink>
            <w:r w:rsidR="007F3DC1" w:rsidRPr="26DFB576">
              <w:rPr>
                <w:rFonts w:ascii="Arial" w:hAnsi="Arial" w:cs="Arial"/>
                <w:color w:val="0563C1"/>
                <w:sz w:val="22"/>
                <w:szCs w:val="22"/>
              </w:rPr>
              <w:t xml:space="preserve"> </w:t>
            </w:r>
          </w:p>
          <w:p w14:paraId="08EAF58E" w14:textId="77777777" w:rsidR="007F3DC1" w:rsidRDefault="007F3DC1" w:rsidP="007F3DC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43"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7F3DC1" w:rsidRDefault="007F3DC1" w:rsidP="007F3DC1">
            <w:pPr>
              <w:spacing w:line="276" w:lineRule="auto"/>
              <w:rPr>
                <w:rStyle w:val="Hyperlink"/>
              </w:rPr>
            </w:pPr>
          </w:p>
          <w:p w14:paraId="3A29899A" w14:textId="59C54645" w:rsidR="007F3DC1" w:rsidRPr="007F3DC1" w:rsidRDefault="007F3DC1" w:rsidP="00ED72D3">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44"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7"/>
      <w:tr w:rsidR="005E762A" w14:paraId="48A7CB42" w14:textId="77777777" w:rsidTr="004012AC">
        <w:trPr>
          <w:cantSplit/>
          <w:trHeight w:val="144"/>
          <w:jc w:val="center"/>
        </w:trPr>
        <w:tc>
          <w:tcPr>
            <w:tcW w:w="10211" w:type="dxa"/>
            <w:tcBorders>
              <w:top w:val="single" w:sz="12" w:space="0" w:color="auto"/>
            </w:tcBorders>
            <w:shd w:val="clear" w:color="auto" w:fill="auto"/>
            <w:tcMar>
              <w:top w:w="60" w:type="dxa"/>
              <w:left w:w="60" w:type="dxa"/>
              <w:bottom w:w="60" w:type="dxa"/>
              <w:right w:w="60" w:type="dxa"/>
            </w:tcMar>
            <w:vAlign w:val="center"/>
          </w:tcPr>
          <w:p w14:paraId="42824373" w14:textId="77777777" w:rsidR="007F3DC1" w:rsidRPr="006D0781" w:rsidRDefault="007F3DC1" w:rsidP="007F3DC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7F3DC1" w:rsidRPr="006D0781" w:rsidRDefault="007F3DC1" w:rsidP="007F3DC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45"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7F3DC1" w:rsidRPr="007F3DC1" w:rsidRDefault="007F3DC1" w:rsidP="007F3DC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 xml:space="preserve">We only send emails about our latest offers and relevant information on key areas such as talent management, </w:t>
            </w:r>
            <w:proofErr w:type="gramStart"/>
            <w:r w:rsidRPr="006D0781">
              <w:rPr>
                <w:rFonts w:ascii="Arial" w:eastAsia="Times New Roman" w:hAnsi="Arial" w:cs="Arial"/>
                <w:color w:val="768692"/>
                <w:sz w:val="15"/>
                <w:szCs w:val="15"/>
              </w:rPr>
              <w:t>inclusion</w:t>
            </w:r>
            <w:proofErr w:type="gramEnd"/>
            <w:r w:rsidRPr="006D0781">
              <w:rPr>
                <w:rFonts w:ascii="Arial" w:eastAsia="Times New Roman" w:hAnsi="Arial" w:cs="Arial"/>
                <w:color w:val="768692"/>
                <w:sz w:val="15"/>
                <w:szCs w:val="15"/>
              </w:rPr>
              <w:t xml:space="preserve"> and system leadership to enable you to book on to further offers as well as be kept up to date. You can however </w:t>
            </w:r>
            <w:proofErr w:type="spellStart"/>
            <w:r w:rsidR="00013FE1">
              <w:fldChar w:fldCharType="begin"/>
            </w:r>
            <w:r w:rsidR="00013FE1">
              <w:instrText xml:space="preserve"> HYPERLINK "mailto:midlands@leadershipacademy.nhs.uk?subject=Opt%20out%20of%20communications%20(please%20specify)" \o "Opt Out" </w:instrText>
            </w:r>
            <w:r w:rsidR="00013FE1">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sidR="00013FE1">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46"/>
      <w:footerReference w:type="default" r:id="rId47"/>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829D" w14:textId="77777777" w:rsidR="00382B39" w:rsidRDefault="00382B39" w:rsidP="00BD6F44">
      <w:r>
        <w:separator/>
      </w:r>
    </w:p>
  </w:endnote>
  <w:endnote w:type="continuationSeparator" w:id="0">
    <w:p w14:paraId="7235DCC0" w14:textId="77777777" w:rsidR="00382B39" w:rsidRDefault="00382B39" w:rsidP="00BD6F44">
      <w:r>
        <w:continuationSeparator/>
      </w:r>
    </w:p>
  </w:endnote>
  <w:endnote w:type="continuationNotice" w:id="1">
    <w:p w14:paraId="3DD38C19" w14:textId="77777777" w:rsidR="00382B39" w:rsidRDefault="00382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872B" w14:textId="77777777" w:rsidR="00382B39" w:rsidRDefault="00382B39" w:rsidP="00BD6F44">
      <w:r>
        <w:separator/>
      </w:r>
    </w:p>
  </w:footnote>
  <w:footnote w:type="continuationSeparator" w:id="0">
    <w:p w14:paraId="2FF5B885" w14:textId="77777777" w:rsidR="00382B39" w:rsidRDefault="00382B39" w:rsidP="00BD6F44">
      <w:r>
        <w:continuationSeparator/>
      </w:r>
    </w:p>
  </w:footnote>
  <w:footnote w:type="continuationNotice" w:id="1">
    <w:p w14:paraId="2C263391" w14:textId="77777777" w:rsidR="00382B39" w:rsidRDefault="00382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209"/>
    <w:multiLevelType w:val="multilevel"/>
    <w:tmpl w:val="BB0C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B41A2"/>
    <w:multiLevelType w:val="multilevel"/>
    <w:tmpl w:val="596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01260"/>
    <w:multiLevelType w:val="multilevel"/>
    <w:tmpl w:val="46B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70876"/>
    <w:multiLevelType w:val="hybridMultilevel"/>
    <w:tmpl w:val="957AD5CE"/>
    <w:lvl w:ilvl="0" w:tplc="CF521870">
      <w:start w:val="1"/>
      <w:numFmt w:val="bullet"/>
      <w:lvlText w:val=""/>
      <w:lvlJc w:val="left"/>
      <w:pPr>
        <w:ind w:left="720" w:hanging="360"/>
      </w:pPr>
      <w:rPr>
        <w:rFonts w:ascii="Symbol" w:hAnsi="Symbol" w:hint="default"/>
      </w:rPr>
    </w:lvl>
    <w:lvl w:ilvl="1" w:tplc="EDBC0C5E">
      <w:start w:val="1"/>
      <w:numFmt w:val="bullet"/>
      <w:lvlText w:val="o"/>
      <w:lvlJc w:val="left"/>
      <w:pPr>
        <w:ind w:left="1440" w:hanging="360"/>
      </w:pPr>
      <w:rPr>
        <w:rFonts w:ascii="Courier New" w:hAnsi="Courier New" w:hint="default"/>
      </w:rPr>
    </w:lvl>
    <w:lvl w:ilvl="2" w:tplc="AC36FFCA">
      <w:start w:val="1"/>
      <w:numFmt w:val="bullet"/>
      <w:lvlText w:val=""/>
      <w:lvlJc w:val="left"/>
      <w:pPr>
        <w:ind w:left="2160" w:hanging="360"/>
      </w:pPr>
      <w:rPr>
        <w:rFonts w:ascii="Wingdings" w:hAnsi="Wingdings" w:hint="default"/>
      </w:rPr>
    </w:lvl>
    <w:lvl w:ilvl="3" w:tplc="96AE211A">
      <w:start w:val="1"/>
      <w:numFmt w:val="bullet"/>
      <w:lvlText w:val=""/>
      <w:lvlJc w:val="left"/>
      <w:pPr>
        <w:ind w:left="2880" w:hanging="360"/>
      </w:pPr>
      <w:rPr>
        <w:rFonts w:ascii="Symbol" w:hAnsi="Symbol" w:hint="default"/>
      </w:rPr>
    </w:lvl>
    <w:lvl w:ilvl="4" w:tplc="24764432">
      <w:start w:val="1"/>
      <w:numFmt w:val="bullet"/>
      <w:lvlText w:val="o"/>
      <w:lvlJc w:val="left"/>
      <w:pPr>
        <w:ind w:left="3600" w:hanging="360"/>
      </w:pPr>
      <w:rPr>
        <w:rFonts w:ascii="Courier New" w:hAnsi="Courier New" w:hint="default"/>
      </w:rPr>
    </w:lvl>
    <w:lvl w:ilvl="5" w:tplc="AD840C76">
      <w:start w:val="1"/>
      <w:numFmt w:val="bullet"/>
      <w:lvlText w:val=""/>
      <w:lvlJc w:val="left"/>
      <w:pPr>
        <w:ind w:left="4320" w:hanging="360"/>
      </w:pPr>
      <w:rPr>
        <w:rFonts w:ascii="Wingdings" w:hAnsi="Wingdings" w:hint="default"/>
      </w:rPr>
    </w:lvl>
    <w:lvl w:ilvl="6" w:tplc="45E00664">
      <w:start w:val="1"/>
      <w:numFmt w:val="bullet"/>
      <w:lvlText w:val=""/>
      <w:lvlJc w:val="left"/>
      <w:pPr>
        <w:ind w:left="5040" w:hanging="360"/>
      </w:pPr>
      <w:rPr>
        <w:rFonts w:ascii="Symbol" w:hAnsi="Symbol" w:hint="default"/>
      </w:rPr>
    </w:lvl>
    <w:lvl w:ilvl="7" w:tplc="75E68B20">
      <w:start w:val="1"/>
      <w:numFmt w:val="bullet"/>
      <w:lvlText w:val="o"/>
      <w:lvlJc w:val="left"/>
      <w:pPr>
        <w:ind w:left="5760" w:hanging="360"/>
      </w:pPr>
      <w:rPr>
        <w:rFonts w:ascii="Courier New" w:hAnsi="Courier New" w:hint="default"/>
      </w:rPr>
    </w:lvl>
    <w:lvl w:ilvl="8" w:tplc="C3AAC57A">
      <w:start w:val="1"/>
      <w:numFmt w:val="bullet"/>
      <w:lvlText w:val=""/>
      <w:lvlJc w:val="left"/>
      <w:pPr>
        <w:ind w:left="6480" w:hanging="360"/>
      </w:pPr>
      <w:rPr>
        <w:rFonts w:ascii="Wingdings" w:hAnsi="Wingdings" w:hint="default"/>
      </w:rPr>
    </w:lvl>
  </w:abstractNum>
  <w:abstractNum w:abstractNumId="4" w15:restartNumberingAfterBreak="0">
    <w:nsid w:val="77302CE9"/>
    <w:multiLevelType w:val="multilevel"/>
    <w:tmpl w:val="4CDA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55508"/>
    <w:multiLevelType w:val="multilevel"/>
    <w:tmpl w:val="CF1A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10E57"/>
    <w:rsid w:val="00013FE1"/>
    <w:rsid w:val="00017A2B"/>
    <w:rsid w:val="00030633"/>
    <w:rsid w:val="000375DE"/>
    <w:rsid w:val="00037FCE"/>
    <w:rsid w:val="00041181"/>
    <w:rsid w:val="00042E1A"/>
    <w:rsid w:val="000442A6"/>
    <w:rsid w:val="00044E50"/>
    <w:rsid w:val="00045702"/>
    <w:rsid w:val="00045F13"/>
    <w:rsid w:val="00050121"/>
    <w:rsid w:val="00052A68"/>
    <w:rsid w:val="00055645"/>
    <w:rsid w:val="00055740"/>
    <w:rsid w:val="00055BF7"/>
    <w:rsid w:val="0005737A"/>
    <w:rsid w:val="00064A08"/>
    <w:rsid w:val="0006519C"/>
    <w:rsid w:val="000667A3"/>
    <w:rsid w:val="0006759E"/>
    <w:rsid w:val="00074219"/>
    <w:rsid w:val="000751D8"/>
    <w:rsid w:val="0007546C"/>
    <w:rsid w:val="00081B2C"/>
    <w:rsid w:val="000840B5"/>
    <w:rsid w:val="0008532D"/>
    <w:rsid w:val="00095434"/>
    <w:rsid w:val="00096132"/>
    <w:rsid w:val="00096C10"/>
    <w:rsid w:val="000B0063"/>
    <w:rsid w:val="000B0F62"/>
    <w:rsid w:val="000B76C2"/>
    <w:rsid w:val="000C02D2"/>
    <w:rsid w:val="000C12B7"/>
    <w:rsid w:val="000C3F72"/>
    <w:rsid w:val="000C5504"/>
    <w:rsid w:val="000C5F7A"/>
    <w:rsid w:val="000C7FB3"/>
    <w:rsid w:val="000E1032"/>
    <w:rsid w:val="000E2314"/>
    <w:rsid w:val="000E3004"/>
    <w:rsid w:val="000F3886"/>
    <w:rsid w:val="000F7540"/>
    <w:rsid w:val="00101B47"/>
    <w:rsid w:val="001032F5"/>
    <w:rsid w:val="0010489E"/>
    <w:rsid w:val="001055C1"/>
    <w:rsid w:val="001102A0"/>
    <w:rsid w:val="0011052D"/>
    <w:rsid w:val="001153BD"/>
    <w:rsid w:val="00121E08"/>
    <w:rsid w:val="00122145"/>
    <w:rsid w:val="00122F7F"/>
    <w:rsid w:val="0012616F"/>
    <w:rsid w:val="00136D3A"/>
    <w:rsid w:val="00140B4C"/>
    <w:rsid w:val="00143E8F"/>
    <w:rsid w:val="001476BA"/>
    <w:rsid w:val="00151469"/>
    <w:rsid w:val="00151606"/>
    <w:rsid w:val="00152A32"/>
    <w:rsid w:val="001551D7"/>
    <w:rsid w:val="00160CC1"/>
    <w:rsid w:val="0016362A"/>
    <w:rsid w:val="001672D2"/>
    <w:rsid w:val="001721F3"/>
    <w:rsid w:val="00172F10"/>
    <w:rsid w:val="001735AA"/>
    <w:rsid w:val="00173AB3"/>
    <w:rsid w:val="00174060"/>
    <w:rsid w:val="001779D1"/>
    <w:rsid w:val="0018038A"/>
    <w:rsid w:val="00183E8F"/>
    <w:rsid w:val="0018604A"/>
    <w:rsid w:val="001951C3"/>
    <w:rsid w:val="001A0C41"/>
    <w:rsid w:val="001A228B"/>
    <w:rsid w:val="001A32BF"/>
    <w:rsid w:val="001A3443"/>
    <w:rsid w:val="001A521B"/>
    <w:rsid w:val="001A761A"/>
    <w:rsid w:val="001B0AE1"/>
    <w:rsid w:val="001B0ED8"/>
    <w:rsid w:val="001B42F3"/>
    <w:rsid w:val="001B5C3C"/>
    <w:rsid w:val="001C494C"/>
    <w:rsid w:val="001C62EE"/>
    <w:rsid w:val="001D3E06"/>
    <w:rsid w:val="001D6088"/>
    <w:rsid w:val="001D6B78"/>
    <w:rsid w:val="001E1048"/>
    <w:rsid w:val="001F2B8B"/>
    <w:rsid w:val="001F4967"/>
    <w:rsid w:val="001F4D79"/>
    <w:rsid w:val="001F71F6"/>
    <w:rsid w:val="00200DA0"/>
    <w:rsid w:val="00200F8C"/>
    <w:rsid w:val="002016F2"/>
    <w:rsid w:val="002034EB"/>
    <w:rsid w:val="0021010A"/>
    <w:rsid w:val="00210871"/>
    <w:rsid w:val="00210F9B"/>
    <w:rsid w:val="002158B0"/>
    <w:rsid w:val="00224319"/>
    <w:rsid w:val="0022688C"/>
    <w:rsid w:val="002271B2"/>
    <w:rsid w:val="00231581"/>
    <w:rsid w:val="002359A5"/>
    <w:rsid w:val="002403D1"/>
    <w:rsid w:val="002443B0"/>
    <w:rsid w:val="00244C3F"/>
    <w:rsid w:val="00245810"/>
    <w:rsid w:val="00246A02"/>
    <w:rsid w:val="00247B21"/>
    <w:rsid w:val="00252063"/>
    <w:rsid w:val="002523A6"/>
    <w:rsid w:val="002535D8"/>
    <w:rsid w:val="00253A09"/>
    <w:rsid w:val="002560BC"/>
    <w:rsid w:val="0026088C"/>
    <w:rsid w:val="00262A50"/>
    <w:rsid w:val="00263A53"/>
    <w:rsid w:val="00267640"/>
    <w:rsid w:val="00267F19"/>
    <w:rsid w:val="002701BB"/>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6793"/>
    <w:rsid w:val="002A4612"/>
    <w:rsid w:val="002B1B0C"/>
    <w:rsid w:val="002B4524"/>
    <w:rsid w:val="002B6B57"/>
    <w:rsid w:val="002B7DFC"/>
    <w:rsid w:val="002C0013"/>
    <w:rsid w:val="002C1B00"/>
    <w:rsid w:val="002C2AA3"/>
    <w:rsid w:val="002C6ED5"/>
    <w:rsid w:val="002D4572"/>
    <w:rsid w:val="002D54F7"/>
    <w:rsid w:val="002D660C"/>
    <w:rsid w:val="002D7E91"/>
    <w:rsid w:val="002E6C6C"/>
    <w:rsid w:val="002E7A23"/>
    <w:rsid w:val="002E7B82"/>
    <w:rsid w:val="002F20B2"/>
    <w:rsid w:val="002F45AD"/>
    <w:rsid w:val="00301087"/>
    <w:rsid w:val="003013C1"/>
    <w:rsid w:val="00302EAF"/>
    <w:rsid w:val="00303003"/>
    <w:rsid w:val="00305F8E"/>
    <w:rsid w:val="0030759A"/>
    <w:rsid w:val="00313D90"/>
    <w:rsid w:val="003142CF"/>
    <w:rsid w:val="0031798F"/>
    <w:rsid w:val="003213BD"/>
    <w:rsid w:val="003217CB"/>
    <w:rsid w:val="0032203B"/>
    <w:rsid w:val="00325B0B"/>
    <w:rsid w:val="0032732F"/>
    <w:rsid w:val="00330C71"/>
    <w:rsid w:val="003330C6"/>
    <w:rsid w:val="0034159C"/>
    <w:rsid w:val="003433CA"/>
    <w:rsid w:val="00352539"/>
    <w:rsid w:val="00353916"/>
    <w:rsid w:val="00356B28"/>
    <w:rsid w:val="0036311A"/>
    <w:rsid w:val="00364FA8"/>
    <w:rsid w:val="00375A4E"/>
    <w:rsid w:val="0038197A"/>
    <w:rsid w:val="00382B39"/>
    <w:rsid w:val="0038733D"/>
    <w:rsid w:val="0039780D"/>
    <w:rsid w:val="00397912"/>
    <w:rsid w:val="00397ED0"/>
    <w:rsid w:val="003A043C"/>
    <w:rsid w:val="003A2300"/>
    <w:rsid w:val="003A3CB6"/>
    <w:rsid w:val="003A6AF6"/>
    <w:rsid w:val="003A6E46"/>
    <w:rsid w:val="003B0604"/>
    <w:rsid w:val="003B1367"/>
    <w:rsid w:val="003B56EF"/>
    <w:rsid w:val="003B7A59"/>
    <w:rsid w:val="003B7A99"/>
    <w:rsid w:val="003C0479"/>
    <w:rsid w:val="003D769F"/>
    <w:rsid w:val="003E4020"/>
    <w:rsid w:val="003E7D89"/>
    <w:rsid w:val="003F0633"/>
    <w:rsid w:val="003F0D6C"/>
    <w:rsid w:val="003F1AA8"/>
    <w:rsid w:val="004009E3"/>
    <w:rsid w:val="00400B22"/>
    <w:rsid w:val="004012AC"/>
    <w:rsid w:val="00406E0A"/>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44F38"/>
    <w:rsid w:val="00452B9C"/>
    <w:rsid w:val="0045417A"/>
    <w:rsid w:val="00455810"/>
    <w:rsid w:val="00456DD9"/>
    <w:rsid w:val="00460B32"/>
    <w:rsid w:val="00464BD7"/>
    <w:rsid w:val="00465AFA"/>
    <w:rsid w:val="00466943"/>
    <w:rsid w:val="00466DD7"/>
    <w:rsid w:val="00470C2D"/>
    <w:rsid w:val="00472B5F"/>
    <w:rsid w:val="004752D2"/>
    <w:rsid w:val="0047552B"/>
    <w:rsid w:val="00477F92"/>
    <w:rsid w:val="00482079"/>
    <w:rsid w:val="004825BF"/>
    <w:rsid w:val="00490D9C"/>
    <w:rsid w:val="004926F1"/>
    <w:rsid w:val="00493105"/>
    <w:rsid w:val="004A21CB"/>
    <w:rsid w:val="004B0298"/>
    <w:rsid w:val="004B53BE"/>
    <w:rsid w:val="004B6B64"/>
    <w:rsid w:val="004C0088"/>
    <w:rsid w:val="004C2131"/>
    <w:rsid w:val="004C48C6"/>
    <w:rsid w:val="004C4F95"/>
    <w:rsid w:val="004C5B67"/>
    <w:rsid w:val="004D149B"/>
    <w:rsid w:val="004D1944"/>
    <w:rsid w:val="004D4434"/>
    <w:rsid w:val="004D44E3"/>
    <w:rsid w:val="004D4C5D"/>
    <w:rsid w:val="004D6DDE"/>
    <w:rsid w:val="004D77E6"/>
    <w:rsid w:val="004E5B0C"/>
    <w:rsid w:val="004F3800"/>
    <w:rsid w:val="004F72AE"/>
    <w:rsid w:val="00503C08"/>
    <w:rsid w:val="00504D95"/>
    <w:rsid w:val="00506BEB"/>
    <w:rsid w:val="0051680B"/>
    <w:rsid w:val="005171D8"/>
    <w:rsid w:val="005214A0"/>
    <w:rsid w:val="00522438"/>
    <w:rsid w:val="005226AF"/>
    <w:rsid w:val="005313F2"/>
    <w:rsid w:val="00531779"/>
    <w:rsid w:val="00532064"/>
    <w:rsid w:val="005335A2"/>
    <w:rsid w:val="00534DDC"/>
    <w:rsid w:val="00544CC8"/>
    <w:rsid w:val="00551343"/>
    <w:rsid w:val="00554483"/>
    <w:rsid w:val="00557188"/>
    <w:rsid w:val="0056195F"/>
    <w:rsid w:val="00562284"/>
    <w:rsid w:val="005631D9"/>
    <w:rsid w:val="005658F4"/>
    <w:rsid w:val="00566AAA"/>
    <w:rsid w:val="00567A6F"/>
    <w:rsid w:val="00567BB9"/>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C2EC5"/>
    <w:rsid w:val="005D140E"/>
    <w:rsid w:val="005D1532"/>
    <w:rsid w:val="005D26A8"/>
    <w:rsid w:val="005D40F6"/>
    <w:rsid w:val="005D615C"/>
    <w:rsid w:val="005E12C9"/>
    <w:rsid w:val="005E5E30"/>
    <w:rsid w:val="005E621E"/>
    <w:rsid w:val="005E762A"/>
    <w:rsid w:val="005F12F6"/>
    <w:rsid w:val="005F573F"/>
    <w:rsid w:val="00601064"/>
    <w:rsid w:val="006060BF"/>
    <w:rsid w:val="0060667C"/>
    <w:rsid w:val="00610D58"/>
    <w:rsid w:val="00611ADC"/>
    <w:rsid w:val="00611DEA"/>
    <w:rsid w:val="00612B38"/>
    <w:rsid w:val="00615E39"/>
    <w:rsid w:val="006168CC"/>
    <w:rsid w:val="006272B4"/>
    <w:rsid w:val="00627370"/>
    <w:rsid w:val="00627C47"/>
    <w:rsid w:val="006300E2"/>
    <w:rsid w:val="00641938"/>
    <w:rsid w:val="006432B2"/>
    <w:rsid w:val="00646553"/>
    <w:rsid w:val="00654CD1"/>
    <w:rsid w:val="00654EB1"/>
    <w:rsid w:val="0065799B"/>
    <w:rsid w:val="00661479"/>
    <w:rsid w:val="00662E94"/>
    <w:rsid w:val="00664144"/>
    <w:rsid w:val="00670916"/>
    <w:rsid w:val="00670E64"/>
    <w:rsid w:val="00670EDC"/>
    <w:rsid w:val="006766A9"/>
    <w:rsid w:val="00676B2B"/>
    <w:rsid w:val="0067704A"/>
    <w:rsid w:val="00677A5C"/>
    <w:rsid w:val="00680092"/>
    <w:rsid w:val="00680F1B"/>
    <w:rsid w:val="0068235E"/>
    <w:rsid w:val="00682FCC"/>
    <w:rsid w:val="0068390D"/>
    <w:rsid w:val="00685089"/>
    <w:rsid w:val="00694E8F"/>
    <w:rsid w:val="006A3F46"/>
    <w:rsid w:val="006A4B5F"/>
    <w:rsid w:val="006A673B"/>
    <w:rsid w:val="006A77C2"/>
    <w:rsid w:val="006C31BC"/>
    <w:rsid w:val="006D1034"/>
    <w:rsid w:val="006D1423"/>
    <w:rsid w:val="006D2386"/>
    <w:rsid w:val="006D2A81"/>
    <w:rsid w:val="006D30C7"/>
    <w:rsid w:val="006D3E41"/>
    <w:rsid w:val="006E1B1A"/>
    <w:rsid w:val="006E5DD4"/>
    <w:rsid w:val="006E63A1"/>
    <w:rsid w:val="006E7545"/>
    <w:rsid w:val="006F0DF5"/>
    <w:rsid w:val="006F23C4"/>
    <w:rsid w:val="006F402F"/>
    <w:rsid w:val="006F4368"/>
    <w:rsid w:val="006F57E0"/>
    <w:rsid w:val="006F5C4B"/>
    <w:rsid w:val="00700D4D"/>
    <w:rsid w:val="007012F2"/>
    <w:rsid w:val="00703916"/>
    <w:rsid w:val="0070569C"/>
    <w:rsid w:val="007063A2"/>
    <w:rsid w:val="00707445"/>
    <w:rsid w:val="00715993"/>
    <w:rsid w:val="00720528"/>
    <w:rsid w:val="00721C94"/>
    <w:rsid w:val="00733583"/>
    <w:rsid w:val="0073425C"/>
    <w:rsid w:val="0074099C"/>
    <w:rsid w:val="00747946"/>
    <w:rsid w:val="00750E06"/>
    <w:rsid w:val="00754CB2"/>
    <w:rsid w:val="00754D5A"/>
    <w:rsid w:val="0075587E"/>
    <w:rsid w:val="007562E6"/>
    <w:rsid w:val="007653EA"/>
    <w:rsid w:val="0076740F"/>
    <w:rsid w:val="00771E17"/>
    <w:rsid w:val="00775E2F"/>
    <w:rsid w:val="00777BEF"/>
    <w:rsid w:val="00781CDB"/>
    <w:rsid w:val="00783D97"/>
    <w:rsid w:val="00784920"/>
    <w:rsid w:val="0078699C"/>
    <w:rsid w:val="00791EA1"/>
    <w:rsid w:val="007930BB"/>
    <w:rsid w:val="0079384E"/>
    <w:rsid w:val="0079511D"/>
    <w:rsid w:val="007A41F1"/>
    <w:rsid w:val="007A58B4"/>
    <w:rsid w:val="007B2157"/>
    <w:rsid w:val="007B3EFA"/>
    <w:rsid w:val="007B6B6B"/>
    <w:rsid w:val="007B6F8B"/>
    <w:rsid w:val="007B7338"/>
    <w:rsid w:val="007B7FF5"/>
    <w:rsid w:val="007C3CE6"/>
    <w:rsid w:val="007D1BA5"/>
    <w:rsid w:val="007D2171"/>
    <w:rsid w:val="007D21FC"/>
    <w:rsid w:val="007D64F8"/>
    <w:rsid w:val="007E0753"/>
    <w:rsid w:val="007F3DC1"/>
    <w:rsid w:val="007F53CB"/>
    <w:rsid w:val="007F6218"/>
    <w:rsid w:val="007F7450"/>
    <w:rsid w:val="00802FD6"/>
    <w:rsid w:val="008119CA"/>
    <w:rsid w:val="008226A3"/>
    <w:rsid w:val="0082631F"/>
    <w:rsid w:val="00827A5E"/>
    <w:rsid w:val="0083264F"/>
    <w:rsid w:val="008371E3"/>
    <w:rsid w:val="008372B0"/>
    <w:rsid w:val="008375DE"/>
    <w:rsid w:val="0084423C"/>
    <w:rsid w:val="008513D4"/>
    <w:rsid w:val="00852E86"/>
    <w:rsid w:val="00856063"/>
    <w:rsid w:val="00864644"/>
    <w:rsid w:val="00864A2A"/>
    <w:rsid w:val="00871A85"/>
    <w:rsid w:val="00881291"/>
    <w:rsid w:val="00882001"/>
    <w:rsid w:val="008862BF"/>
    <w:rsid w:val="00887F7E"/>
    <w:rsid w:val="0089226E"/>
    <w:rsid w:val="00893772"/>
    <w:rsid w:val="00893B5D"/>
    <w:rsid w:val="00894072"/>
    <w:rsid w:val="00895A78"/>
    <w:rsid w:val="00896421"/>
    <w:rsid w:val="008A5372"/>
    <w:rsid w:val="008A68E9"/>
    <w:rsid w:val="008A6F68"/>
    <w:rsid w:val="008A7A3C"/>
    <w:rsid w:val="008B1DDF"/>
    <w:rsid w:val="008B4AC8"/>
    <w:rsid w:val="008D07FB"/>
    <w:rsid w:val="008D129B"/>
    <w:rsid w:val="008D1EA9"/>
    <w:rsid w:val="008D3586"/>
    <w:rsid w:val="008E1714"/>
    <w:rsid w:val="008F01E8"/>
    <w:rsid w:val="008F34C5"/>
    <w:rsid w:val="009006BE"/>
    <w:rsid w:val="00902E60"/>
    <w:rsid w:val="009033D0"/>
    <w:rsid w:val="00903B0F"/>
    <w:rsid w:val="009046C4"/>
    <w:rsid w:val="00907AE3"/>
    <w:rsid w:val="00915462"/>
    <w:rsid w:val="00917179"/>
    <w:rsid w:val="00921FF6"/>
    <w:rsid w:val="00923919"/>
    <w:rsid w:val="00923940"/>
    <w:rsid w:val="0092467C"/>
    <w:rsid w:val="0093296F"/>
    <w:rsid w:val="00935C4B"/>
    <w:rsid w:val="00940965"/>
    <w:rsid w:val="009441B2"/>
    <w:rsid w:val="009442F2"/>
    <w:rsid w:val="009446BE"/>
    <w:rsid w:val="00947237"/>
    <w:rsid w:val="00947CC0"/>
    <w:rsid w:val="00956D12"/>
    <w:rsid w:val="00957853"/>
    <w:rsid w:val="00961CF6"/>
    <w:rsid w:val="00964E10"/>
    <w:rsid w:val="009653A5"/>
    <w:rsid w:val="009663D9"/>
    <w:rsid w:val="00966437"/>
    <w:rsid w:val="00971853"/>
    <w:rsid w:val="00971A47"/>
    <w:rsid w:val="009720EE"/>
    <w:rsid w:val="00977774"/>
    <w:rsid w:val="00977962"/>
    <w:rsid w:val="009839C6"/>
    <w:rsid w:val="00984F38"/>
    <w:rsid w:val="0098727F"/>
    <w:rsid w:val="0099051F"/>
    <w:rsid w:val="00996641"/>
    <w:rsid w:val="009A0ADD"/>
    <w:rsid w:val="009A208F"/>
    <w:rsid w:val="009B0A5C"/>
    <w:rsid w:val="009B2A07"/>
    <w:rsid w:val="009B2CB1"/>
    <w:rsid w:val="009B4E8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BC0"/>
    <w:rsid w:val="00A348D0"/>
    <w:rsid w:val="00A3580F"/>
    <w:rsid w:val="00A37961"/>
    <w:rsid w:val="00A41C6A"/>
    <w:rsid w:val="00A443B9"/>
    <w:rsid w:val="00A520BA"/>
    <w:rsid w:val="00A52ADC"/>
    <w:rsid w:val="00A66878"/>
    <w:rsid w:val="00A72A7F"/>
    <w:rsid w:val="00A72B78"/>
    <w:rsid w:val="00A75D81"/>
    <w:rsid w:val="00A76319"/>
    <w:rsid w:val="00A803C3"/>
    <w:rsid w:val="00A85509"/>
    <w:rsid w:val="00A85511"/>
    <w:rsid w:val="00A85B03"/>
    <w:rsid w:val="00A90CD5"/>
    <w:rsid w:val="00A942E5"/>
    <w:rsid w:val="00A97844"/>
    <w:rsid w:val="00AA148C"/>
    <w:rsid w:val="00AA2342"/>
    <w:rsid w:val="00AA3655"/>
    <w:rsid w:val="00AA37F2"/>
    <w:rsid w:val="00AA519C"/>
    <w:rsid w:val="00AB6029"/>
    <w:rsid w:val="00AB660E"/>
    <w:rsid w:val="00AB758D"/>
    <w:rsid w:val="00AC0E4A"/>
    <w:rsid w:val="00AC13B3"/>
    <w:rsid w:val="00AD08AF"/>
    <w:rsid w:val="00AD1DB8"/>
    <w:rsid w:val="00AD3A46"/>
    <w:rsid w:val="00AD44D5"/>
    <w:rsid w:val="00AD62D2"/>
    <w:rsid w:val="00AD7740"/>
    <w:rsid w:val="00AE3022"/>
    <w:rsid w:val="00AE781A"/>
    <w:rsid w:val="00AF0E2D"/>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215E"/>
    <w:rsid w:val="00B35BCA"/>
    <w:rsid w:val="00B50B86"/>
    <w:rsid w:val="00B52784"/>
    <w:rsid w:val="00B57859"/>
    <w:rsid w:val="00B57DB0"/>
    <w:rsid w:val="00B6140F"/>
    <w:rsid w:val="00B6204F"/>
    <w:rsid w:val="00B6531A"/>
    <w:rsid w:val="00B67B24"/>
    <w:rsid w:val="00B716CF"/>
    <w:rsid w:val="00B71E00"/>
    <w:rsid w:val="00B73C70"/>
    <w:rsid w:val="00B91D93"/>
    <w:rsid w:val="00B96F3E"/>
    <w:rsid w:val="00BA0F32"/>
    <w:rsid w:val="00BA5335"/>
    <w:rsid w:val="00BA62A8"/>
    <w:rsid w:val="00BB2310"/>
    <w:rsid w:val="00BB5FCB"/>
    <w:rsid w:val="00BBC466"/>
    <w:rsid w:val="00BC6E5B"/>
    <w:rsid w:val="00BD048C"/>
    <w:rsid w:val="00BD0CA9"/>
    <w:rsid w:val="00BD4193"/>
    <w:rsid w:val="00BD6F44"/>
    <w:rsid w:val="00BE2C9C"/>
    <w:rsid w:val="00BE40B8"/>
    <w:rsid w:val="00BE6594"/>
    <w:rsid w:val="00BE77ED"/>
    <w:rsid w:val="00BF39CA"/>
    <w:rsid w:val="00BF3DB4"/>
    <w:rsid w:val="00C02DB3"/>
    <w:rsid w:val="00C05DF4"/>
    <w:rsid w:val="00C111A1"/>
    <w:rsid w:val="00C1271B"/>
    <w:rsid w:val="00C153AC"/>
    <w:rsid w:val="00C15B34"/>
    <w:rsid w:val="00C20C3E"/>
    <w:rsid w:val="00C23ED7"/>
    <w:rsid w:val="00C3018E"/>
    <w:rsid w:val="00C35BD3"/>
    <w:rsid w:val="00C3644A"/>
    <w:rsid w:val="00C41A2D"/>
    <w:rsid w:val="00C45FA1"/>
    <w:rsid w:val="00C544A9"/>
    <w:rsid w:val="00C60C42"/>
    <w:rsid w:val="00C61062"/>
    <w:rsid w:val="00C6260A"/>
    <w:rsid w:val="00C6316B"/>
    <w:rsid w:val="00C63653"/>
    <w:rsid w:val="00C63F46"/>
    <w:rsid w:val="00C6407E"/>
    <w:rsid w:val="00C6458A"/>
    <w:rsid w:val="00C65937"/>
    <w:rsid w:val="00C67049"/>
    <w:rsid w:val="00C703E8"/>
    <w:rsid w:val="00C73AF1"/>
    <w:rsid w:val="00C76526"/>
    <w:rsid w:val="00C76A7D"/>
    <w:rsid w:val="00C7739F"/>
    <w:rsid w:val="00C825E2"/>
    <w:rsid w:val="00C86CDA"/>
    <w:rsid w:val="00C86FED"/>
    <w:rsid w:val="00C905F3"/>
    <w:rsid w:val="00C9310F"/>
    <w:rsid w:val="00C93D5B"/>
    <w:rsid w:val="00CA021E"/>
    <w:rsid w:val="00CA3EB4"/>
    <w:rsid w:val="00CA42F7"/>
    <w:rsid w:val="00CB043D"/>
    <w:rsid w:val="00CB0A8C"/>
    <w:rsid w:val="00CB1906"/>
    <w:rsid w:val="00CB39B0"/>
    <w:rsid w:val="00CC44F6"/>
    <w:rsid w:val="00CE6A22"/>
    <w:rsid w:val="00CE76A9"/>
    <w:rsid w:val="00CF3AC6"/>
    <w:rsid w:val="00CF3DE1"/>
    <w:rsid w:val="00CF62BD"/>
    <w:rsid w:val="00D05421"/>
    <w:rsid w:val="00D10F8F"/>
    <w:rsid w:val="00D14609"/>
    <w:rsid w:val="00D166A3"/>
    <w:rsid w:val="00D176AB"/>
    <w:rsid w:val="00D21694"/>
    <w:rsid w:val="00D24AEC"/>
    <w:rsid w:val="00D24B49"/>
    <w:rsid w:val="00D254C5"/>
    <w:rsid w:val="00D3359C"/>
    <w:rsid w:val="00D3492B"/>
    <w:rsid w:val="00D47DFE"/>
    <w:rsid w:val="00D501BB"/>
    <w:rsid w:val="00D525BB"/>
    <w:rsid w:val="00D53048"/>
    <w:rsid w:val="00D55DA5"/>
    <w:rsid w:val="00D5769E"/>
    <w:rsid w:val="00D64DC4"/>
    <w:rsid w:val="00D72804"/>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70D9"/>
    <w:rsid w:val="00DC7E7F"/>
    <w:rsid w:val="00DD5D5D"/>
    <w:rsid w:val="00DD64E7"/>
    <w:rsid w:val="00DD748A"/>
    <w:rsid w:val="00DE03F8"/>
    <w:rsid w:val="00DE15F2"/>
    <w:rsid w:val="00DE38FC"/>
    <w:rsid w:val="00DE3A8D"/>
    <w:rsid w:val="00DE7712"/>
    <w:rsid w:val="00DF6CFD"/>
    <w:rsid w:val="00E00FB6"/>
    <w:rsid w:val="00E06375"/>
    <w:rsid w:val="00E10B62"/>
    <w:rsid w:val="00E16B33"/>
    <w:rsid w:val="00E17740"/>
    <w:rsid w:val="00E21551"/>
    <w:rsid w:val="00E234D8"/>
    <w:rsid w:val="00E30062"/>
    <w:rsid w:val="00E37890"/>
    <w:rsid w:val="00E41318"/>
    <w:rsid w:val="00E41466"/>
    <w:rsid w:val="00E43810"/>
    <w:rsid w:val="00E444AE"/>
    <w:rsid w:val="00E44D98"/>
    <w:rsid w:val="00E4504C"/>
    <w:rsid w:val="00E47EC9"/>
    <w:rsid w:val="00E50910"/>
    <w:rsid w:val="00E53A95"/>
    <w:rsid w:val="00E54437"/>
    <w:rsid w:val="00E56B8C"/>
    <w:rsid w:val="00E64E88"/>
    <w:rsid w:val="00E66A20"/>
    <w:rsid w:val="00E66FA0"/>
    <w:rsid w:val="00E70F02"/>
    <w:rsid w:val="00E71132"/>
    <w:rsid w:val="00E72223"/>
    <w:rsid w:val="00E7454C"/>
    <w:rsid w:val="00E764BF"/>
    <w:rsid w:val="00E80E6E"/>
    <w:rsid w:val="00E831D3"/>
    <w:rsid w:val="00E83484"/>
    <w:rsid w:val="00E8474B"/>
    <w:rsid w:val="00E8792B"/>
    <w:rsid w:val="00E914FC"/>
    <w:rsid w:val="00E92D1A"/>
    <w:rsid w:val="00E9756B"/>
    <w:rsid w:val="00EA5893"/>
    <w:rsid w:val="00EA705B"/>
    <w:rsid w:val="00EB0DB8"/>
    <w:rsid w:val="00EB241F"/>
    <w:rsid w:val="00EB47BF"/>
    <w:rsid w:val="00EB4F1C"/>
    <w:rsid w:val="00EB762C"/>
    <w:rsid w:val="00EC2C43"/>
    <w:rsid w:val="00EC62FC"/>
    <w:rsid w:val="00ED1B5F"/>
    <w:rsid w:val="00ED4F08"/>
    <w:rsid w:val="00ED6244"/>
    <w:rsid w:val="00ED72D3"/>
    <w:rsid w:val="00ED7D27"/>
    <w:rsid w:val="00EE0990"/>
    <w:rsid w:val="00EE2891"/>
    <w:rsid w:val="00EE641C"/>
    <w:rsid w:val="00EF345D"/>
    <w:rsid w:val="00EF7024"/>
    <w:rsid w:val="00F00875"/>
    <w:rsid w:val="00F036BB"/>
    <w:rsid w:val="00F1138D"/>
    <w:rsid w:val="00F11CDE"/>
    <w:rsid w:val="00F20929"/>
    <w:rsid w:val="00F22E03"/>
    <w:rsid w:val="00F27577"/>
    <w:rsid w:val="00F27DD6"/>
    <w:rsid w:val="00F30210"/>
    <w:rsid w:val="00F305B3"/>
    <w:rsid w:val="00F32BD6"/>
    <w:rsid w:val="00F360DA"/>
    <w:rsid w:val="00F432D1"/>
    <w:rsid w:val="00F441DB"/>
    <w:rsid w:val="00F4433D"/>
    <w:rsid w:val="00F445A5"/>
    <w:rsid w:val="00F44DEB"/>
    <w:rsid w:val="00F470BE"/>
    <w:rsid w:val="00F557B0"/>
    <w:rsid w:val="00F63D09"/>
    <w:rsid w:val="00F63DDB"/>
    <w:rsid w:val="00F66EA8"/>
    <w:rsid w:val="00F675C5"/>
    <w:rsid w:val="00F72756"/>
    <w:rsid w:val="00F72D94"/>
    <w:rsid w:val="00F7334B"/>
    <w:rsid w:val="00F750B6"/>
    <w:rsid w:val="00F75794"/>
    <w:rsid w:val="00F75FF1"/>
    <w:rsid w:val="00F84144"/>
    <w:rsid w:val="00F865DF"/>
    <w:rsid w:val="00F87AB8"/>
    <w:rsid w:val="00F90B35"/>
    <w:rsid w:val="00F93684"/>
    <w:rsid w:val="00F968DA"/>
    <w:rsid w:val="00FA6F90"/>
    <w:rsid w:val="00FB6098"/>
    <w:rsid w:val="00FD288E"/>
    <w:rsid w:val="00FD2C4C"/>
    <w:rsid w:val="00FD46BE"/>
    <w:rsid w:val="00FD58AE"/>
    <w:rsid w:val="00FD5B67"/>
    <w:rsid w:val="00FD5BDC"/>
    <w:rsid w:val="00FE59A3"/>
    <w:rsid w:val="00FE7A52"/>
    <w:rsid w:val="00FF0BAB"/>
    <w:rsid w:val="00FF128C"/>
    <w:rsid w:val="00FF4212"/>
    <w:rsid w:val="00FF6D64"/>
    <w:rsid w:val="0FB98D82"/>
    <w:rsid w:val="12E888E7"/>
    <w:rsid w:val="13F00D00"/>
    <w:rsid w:val="145AA15A"/>
    <w:rsid w:val="18E8B73B"/>
    <w:rsid w:val="231334AC"/>
    <w:rsid w:val="26DFB576"/>
    <w:rsid w:val="2B4DF767"/>
    <w:rsid w:val="2B5A2848"/>
    <w:rsid w:val="305ED6F3"/>
    <w:rsid w:val="31FB9F1D"/>
    <w:rsid w:val="3769980A"/>
    <w:rsid w:val="3A020883"/>
    <w:rsid w:val="3A38F7AA"/>
    <w:rsid w:val="3A8DE41D"/>
    <w:rsid w:val="41BE4618"/>
    <w:rsid w:val="46426A7A"/>
    <w:rsid w:val="4845B982"/>
    <w:rsid w:val="4B7A216E"/>
    <w:rsid w:val="4D0265D2"/>
    <w:rsid w:val="560BE833"/>
    <w:rsid w:val="5E77F795"/>
    <w:rsid w:val="5EB0DE2B"/>
    <w:rsid w:val="5EF99C80"/>
    <w:rsid w:val="60FB6705"/>
    <w:rsid w:val="63070CA2"/>
    <w:rsid w:val="6F683A85"/>
    <w:rsid w:val="6F7770D8"/>
    <w:rsid w:val="7210EF5F"/>
    <w:rsid w:val="72E01195"/>
    <w:rsid w:val="74BA7D29"/>
    <w:rsid w:val="7D85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3E75"/>
  <w15:docId w15:val="{08F6EDE7-E8AF-4A41-BFBE-C73F48F6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C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185677474">
          <w:marLeft w:val="0"/>
          <w:marRight w:val="0"/>
          <w:marTop w:val="0"/>
          <w:marBottom w:val="0"/>
          <w:divBdr>
            <w:top w:val="none" w:sz="0" w:space="0" w:color="auto"/>
            <w:left w:val="none" w:sz="0" w:space="0" w:color="auto"/>
            <w:bottom w:val="none" w:sz="0" w:space="0" w:color="auto"/>
            <w:right w:val="none" w:sz="0" w:space="0" w:color="auto"/>
          </w:divBdr>
        </w:div>
        <w:div w:id="71631450">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590700491">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20009020">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sChild>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1629890865">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571890393">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1242108519">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1517234076">
          <w:marLeft w:val="0"/>
          <w:marRight w:val="0"/>
          <w:marTop w:val="0"/>
          <w:marBottom w:val="0"/>
          <w:divBdr>
            <w:top w:val="none" w:sz="0" w:space="0" w:color="auto"/>
            <w:left w:val="none" w:sz="0" w:space="0" w:color="auto"/>
            <w:bottom w:val="none" w:sz="0" w:space="0" w:color="auto"/>
            <w:right w:val="none" w:sz="0" w:space="0" w:color="auto"/>
          </w:divBdr>
        </w:div>
        <w:div w:id="34787038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sChild>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465736235">
          <w:marLeft w:val="0"/>
          <w:marRight w:val="0"/>
          <w:marTop w:val="0"/>
          <w:marBottom w:val="0"/>
          <w:divBdr>
            <w:top w:val="none" w:sz="0" w:space="0" w:color="auto"/>
            <w:left w:val="none" w:sz="0" w:space="0" w:color="auto"/>
            <w:bottom w:val="none" w:sz="0" w:space="0" w:color="auto"/>
            <w:right w:val="none" w:sz="0" w:space="0" w:color="auto"/>
          </w:divBdr>
        </w:div>
        <w:div w:id="172304963">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543663733">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dlands.leadershipacademy.nhs.uk/event/systems-leadership-series-being/" TargetMode="External"/><Relationship Id="rId18" Type="http://schemas.openxmlformats.org/officeDocument/2006/relationships/hyperlink" Target="https://midlands.leadershipacademy.nhs.uk/events/category/leadership-development/" TargetMode="External"/><Relationship Id="rId26" Type="http://schemas.openxmlformats.org/officeDocument/2006/relationships/hyperlink" Target="https://midlands.leadershipacademy.nhs.uk/event/recruiting-and-promoting-bame-leaders-inclusively-with-cultural-intelligence-masterclass-with-guest-speaker-jennifer-izekor-2/"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midlands.leadershipacademy.nhs.uk/our-offers/coaching-and-mentoring-2/" TargetMode="External"/><Relationship Id="rId42" Type="http://schemas.openxmlformats.org/officeDocument/2006/relationships/hyperlink" Target="https://twitter.com/nhsmidslll"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idlands.leadershipacademy.nhs.uk/newsletter-survey/" TargetMode="External"/><Relationship Id="rId17" Type="http://schemas.openxmlformats.org/officeDocument/2006/relationships/hyperlink" Target="https://midlands.leadershipacademy.nhs.uk/event/in-conversation-with-matthew-hammond-on-the-wdes-data-and-our-commitment-and-drive-to-ensure-disability-equality-is-fully-supported/" TargetMode="External"/><Relationship Id="rId25" Type="http://schemas.openxmlformats.org/officeDocument/2006/relationships/hyperlink" Target="https://future.nhs.uk/MidlandsTalentManagement/view?objectId=31860336" TargetMode="External"/><Relationship Id="rId33" Type="http://schemas.openxmlformats.org/officeDocument/2006/relationships/hyperlink" Target="https://midlands.leadershipacademy.nhs.uk/event/tackling-health-inequalities-across-midlands-and-east-of-england-cohort-10/" TargetMode="External"/><Relationship Id="rId38" Type="http://schemas.openxmlformats.org/officeDocument/2006/relationships/hyperlink" Target="https://www.england.nhs.uk/supporting-our-nhs-people/support-now/"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idlands.leadershipacademy.nhs.uk/event/systems-leadership-series-delivering-innovation-across-systems/" TargetMode="External"/><Relationship Id="rId20" Type="http://schemas.openxmlformats.org/officeDocument/2006/relationships/hyperlink" Target="https://midlands.leadershipacademy.nhs.uk/our-offers/visible-leaders-network/" TargetMode="External"/><Relationship Id="rId29" Type="http://schemas.openxmlformats.org/officeDocument/2006/relationships/hyperlink" Target="https://midlands.leadershipacademy.nhs.uk/event/leading-strategic-innovation-in-health-and-well-being-cohort-4/"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uture.nhs.uk/MidlandsTalentManagement/view?objectID=26205392" TargetMode="External"/><Relationship Id="rId32" Type="http://schemas.openxmlformats.org/officeDocument/2006/relationships/hyperlink" Target="https://midlands.leadershipacademy.nhs.uk/event/tackling-health-inequalities-across-midlands-and-east-of-england-cohort-9/" TargetMode="External"/><Relationship Id="rId37" Type="http://schemas.openxmlformats.org/officeDocument/2006/relationships/hyperlink" Target="mailto:phillip.masuwa@nhs.net" TargetMode="External"/><Relationship Id="rId40" Type="http://schemas.openxmlformats.org/officeDocument/2006/relationships/hyperlink" Target="http://www.midlands.leadershipacademy.nhs.uk" TargetMode="External"/><Relationship Id="rId45" Type="http://schemas.openxmlformats.org/officeDocument/2006/relationships/hyperlink" Target="https://midlands.leadershipacademy.nhs.uk/events/privacy/" TargetMode="External"/><Relationship Id="rId5" Type="http://schemas.openxmlformats.org/officeDocument/2006/relationships/numbering" Target="numbering.xml"/><Relationship Id="rId15" Type="http://schemas.openxmlformats.org/officeDocument/2006/relationships/hyperlink" Target="https://midlands.leadershipacademy.nhs.uk/event/systems-leadership-series-leading-and-visioning/" TargetMode="External"/><Relationship Id="rId23" Type="http://schemas.openxmlformats.org/officeDocument/2006/relationships/hyperlink" Target="https://midlands.leadershipacademy.nhs.uk/event/midlands-talent-management-community-of-practice-4/" TargetMode="External"/><Relationship Id="rId28" Type="http://schemas.openxmlformats.org/officeDocument/2006/relationships/hyperlink" Target="https://midlands.leadershipacademy.nhs.uk/event/working-at-scale-strategic-skills-programme-for-pcn-managers-2021/" TargetMode="External"/><Relationship Id="rId36" Type="http://schemas.openxmlformats.org/officeDocument/2006/relationships/hyperlink" Target="mailto:midlands@leadershipacademy.nhs.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idlands.leadershipacademy.nhs.uk/events/category/coaching-mentoring/" TargetMode="External"/><Relationship Id="rId31" Type="http://schemas.openxmlformats.org/officeDocument/2006/relationships/hyperlink" Target="https://midlands.leadershipacademy.nhs.uk/event/tackling-health-inequalities-across-midlands-and-east-of-england-cohort-8/" TargetMode="External"/><Relationship Id="rId44" Type="http://schemas.openxmlformats.org/officeDocument/2006/relationships/hyperlink" Target="https://midlands.leadershipacademy.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event/systems-leadership-series-relating-and-communicating/" TargetMode="External"/><Relationship Id="rId22" Type="http://schemas.openxmlformats.org/officeDocument/2006/relationships/hyperlink" Target="https://midlands.leadershipacademy.nhs.uk/events/" TargetMode="External"/><Relationship Id="rId27" Type="http://schemas.openxmlformats.org/officeDocument/2006/relationships/hyperlink" Target="https://midlands.leadershipacademy.nhs.uk/event/spotting-nurturing-and-developing-diverse-talent-with-pearn-kandola/" TargetMode="External"/><Relationship Id="rId30" Type="http://schemas.openxmlformats.org/officeDocument/2006/relationships/hyperlink" Target="https://midlands.leadershipacademy.nhs.uk/event/triumvirate-the-power-of-three-programme-cohort-5/" TargetMode="External"/><Relationship Id="rId35" Type="http://schemas.openxmlformats.org/officeDocument/2006/relationships/hyperlink" Target="https://midlands.leadershipacademy.nhs.uk/resources/primary-care-resources/" TargetMode="External"/><Relationship Id="rId43" Type="http://schemas.openxmlformats.org/officeDocument/2006/relationships/hyperlink" Target="mailto:Midlands@leadershipacademy.nhs.uk"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Brown</DisplayName>
        <AccountId>47</AccountId>
        <AccountType/>
      </UserInfo>
      <UserInfo>
        <DisplayName>Abigail Conran</DisplayName>
        <AccountId>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2.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9CBD7-AA25-4098-B8A3-F885B135296B}">
  <ds:schemaRefs>
    <ds:schemaRef ds:uri="http://schemas.microsoft.com/sharepoint/v3/contenttype/forms"/>
  </ds:schemaRefs>
</ds:datastoreItem>
</file>

<file path=customXml/itemProps4.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11</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28420</CharactersWithSpaces>
  <SharedDoc>false</SharedDoc>
  <HLinks>
    <vt:vector size="138" baseType="variant">
      <vt:variant>
        <vt:i4>7798812</vt:i4>
      </vt:variant>
      <vt:variant>
        <vt:i4>66</vt:i4>
      </vt:variant>
      <vt:variant>
        <vt:i4>0</vt:i4>
      </vt:variant>
      <vt:variant>
        <vt:i4>5</vt:i4>
      </vt:variant>
      <vt:variant>
        <vt:lpwstr>mailto:midlands@leadershipacademy.nhs.uk?subject=Opt%20out%20of%20communications%20(please%20specify)</vt:lpwstr>
      </vt:variant>
      <vt:variant>
        <vt:lpwstr/>
      </vt:variant>
      <vt:variant>
        <vt:i4>4849756</vt:i4>
      </vt:variant>
      <vt:variant>
        <vt:i4>63</vt:i4>
      </vt:variant>
      <vt:variant>
        <vt:i4>0</vt:i4>
      </vt:variant>
      <vt:variant>
        <vt:i4>5</vt:i4>
      </vt:variant>
      <vt:variant>
        <vt:lpwstr>https://midlands.leadershipacademy.nhs.uk/events/privacy/</vt:lpwstr>
      </vt:variant>
      <vt:variant>
        <vt:lpwstr/>
      </vt:variant>
      <vt:variant>
        <vt:i4>2097248</vt:i4>
      </vt:variant>
      <vt:variant>
        <vt:i4>60</vt:i4>
      </vt:variant>
      <vt:variant>
        <vt:i4>0</vt:i4>
      </vt:variant>
      <vt:variant>
        <vt:i4>5</vt:i4>
      </vt:variant>
      <vt:variant>
        <vt:lpwstr>https://midlands.leadershipacademy.nhs.uk/</vt:lpwstr>
      </vt:variant>
      <vt:variant>
        <vt:lpwstr/>
      </vt:variant>
      <vt:variant>
        <vt:i4>2883668</vt:i4>
      </vt:variant>
      <vt:variant>
        <vt:i4>57</vt:i4>
      </vt:variant>
      <vt:variant>
        <vt:i4>0</vt:i4>
      </vt:variant>
      <vt:variant>
        <vt:i4>5</vt:i4>
      </vt:variant>
      <vt:variant>
        <vt:lpwstr>mailto:Midlands@leadershipacademy.nhs.uk</vt:lpwstr>
      </vt:variant>
      <vt:variant>
        <vt:lpwstr/>
      </vt:variant>
      <vt:variant>
        <vt:i4>7864382</vt:i4>
      </vt:variant>
      <vt:variant>
        <vt:i4>54</vt:i4>
      </vt:variant>
      <vt:variant>
        <vt:i4>0</vt:i4>
      </vt:variant>
      <vt:variant>
        <vt:i4>5</vt:i4>
      </vt:variant>
      <vt:variant>
        <vt:lpwstr>https://twitter.com/nhsmidslll</vt:lpwstr>
      </vt:variant>
      <vt:variant>
        <vt:lpwstr/>
      </vt:variant>
      <vt:variant>
        <vt:i4>720974</vt:i4>
      </vt:variant>
      <vt:variant>
        <vt:i4>51</vt:i4>
      </vt:variant>
      <vt:variant>
        <vt:i4>0</vt:i4>
      </vt:variant>
      <vt:variant>
        <vt:i4>5</vt:i4>
      </vt:variant>
      <vt:variant>
        <vt:lpwstr>http://www.midlands.leadershipacademy.nhs.uk/</vt:lpwstr>
      </vt:variant>
      <vt:variant>
        <vt:lpwstr/>
      </vt:variant>
      <vt:variant>
        <vt:i4>6291559</vt:i4>
      </vt:variant>
      <vt:variant>
        <vt:i4>48</vt:i4>
      </vt:variant>
      <vt:variant>
        <vt:i4>0</vt:i4>
      </vt:variant>
      <vt:variant>
        <vt:i4>5</vt:i4>
      </vt:variant>
      <vt:variant>
        <vt:lpwstr>https://www.england.nhs.uk/culture/what-does-compassionate-and-inclusive-leadership-mean-to-us/</vt:lpwstr>
      </vt:variant>
      <vt:variant>
        <vt:lpwstr/>
      </vt:variant>
      <vt:variant>
        <vt:i4>3276898</vt:i4>
      </vt:variant>
      <vt:variant>
        <vt:i4>45</vt:i4>
      </vt:variant>
      <vt:variant>
        <vt:i4>0</vt:i4>
      </vt:variant>
      <vt:variant>
        <vt:i4>5</vt:i4>
      </vt:variant>
      <vt:variant>
        <vt:lpwstr>https://midlands.leadershipacademy.nhs.uk/event/recruiting-and-promoting-bame-leaders-inclusively-with-cultural-intelligence-masterclass-with-guest-speaker-jennifer-izekor-2/</vt:lpwstr>
      </vt:variant>
      <vt:variant>
        <vt:lpwstr/>
      </vt:variant>
      <vt:variant>
        <vt:i4>8323172</vt:i4>
      </vt:variant>
      <vt:variant>
        <vt:i4>42</vt:i4>
      </vt:variant>
      <vt:variant>
        <vt:i4>0</vt:i4>
      </vt:variant>
      <vt:variant>
        <vt:i4>5</vt:i4>
      </vt:variant>
      <vt:variant>
        <vt:lpwstr>https://www.events.england.nhs.uk/events/disability-history-month-celebration---making-talent-management-inclusive-for-all</vt:lpwstr>
      </vt:variant>
      <vt:variant>
        <vt:lpwstr/>
      </vt:variant>
      <vt:variant>
        <vt:i4>1310731</vt:i4>
      </vt:variant>
      <vt:variant>
        <vt:i4>39</vt:i4>
      </vt:variant>
      <vt:variant>
        <vt:i4>0</vt:i4>
      </vt:variant>
      <vt:variant>
        <vt:i4>5</vt:i4>
      </vt:variant>
      <vt:variant>
        <vt:lpwstr>https://future.nhs.uk/MidlandsTalentManagement/view?objectId=31124560</vt:lpwstr>
      </vt:variant>
      <vt:variant>
        <vt:lpwstr/>
      </vt:variant>
      <vt:variant>
        <vt:i4>1572872</vt:i4>
      </vt:variant>
      <vt:variant>
        <vt:i4>36</vt:i4>
      </vt:variant>
      <vt:variant>
        <vt:i4>0</vt:i4>
      </vt:variant>
      <vt:variant>
        <vt:i4>5</vt:i4>
      </vt:variant>
      <vt:variant>
        <vt:lpwstr>https://future.nhs.uk/MidlandsTalentManagement/view?objectID=26205392</vt:lpwstr>
      </vt:variant>
      <vt:variant>
        <vt:lpwstr/>
      </vt:variant>
      <vt:variant>
        <vt:i4>983126</vt:i4>
      </vt:variant>
      <vt:variant>
        <vt:i4>33</vt:i4>
      </vt:variant>
      <vt:variant>
        <vt:i4>0</vt:i4>
      </vt:variant>
      <vt:variant>
        <vt:i4>5</vt:i4>
      </vt:variant>
      <vt:variant>
        <vt:lpwstr>https://midlands.leadershipacademy.nhs.uk/our-offers/visible-leaders-network/</vt:lpwstr>
      </vt:variant>
      <vt:variant>
        <vt:lpwstr/>
      </vt:variant>
      <vt:variant>
        <vt:i4>4456466</vt:i4>
      </vt:variant>
      <vt:variant>
        <vt:i4>30</vt:i4>
      </vt:variant>
      <vt:variant>
        <vt:i4>0</vt:i4>
      </vt:variant>
      <vt:variant>
        <vt:i4>5</vt:i4>
      </vt:variant>
      <vt:variant>
        <vt:lpwstr>https://www.gov.uk/government/statistics/family-resources-survey-financial-year-2019-to-2020/family-resources-survey-financial-year-2019-to-2020</vt:lpwstr>
      </vt:variant>
      <vt:variant>
        <vt:lpwstr/>
      </vt:variant>
      <vt:variant>
        <vt:i4>393229</vt:i4>
      </vt:variant>
      <vt:variant>
        <vt:i4>27</vt:i4>
      </vt:variant>
      <vt:variant>
        <vt:i4>0</vt:i4>
      </vt:variant>
      <vt:variant>
        <vt:i4>5</vt:i4>
      </vt:variant>
      <vt:variant>
        <vt:lpwstr>https://midlands.leadershipacademy.nhs.uk/events/category/coaching-mentoring/</vt:lpwstr>
      </vt:variant>
      <vt:variant>
        <vt:lpwstr/>
      </vt:variant>
      <vt:variant>
        <vt:i4>327763</vt:i4>
      </vt:variant>
      <vt:variant>
        <vt:i4>24</vt:i4>
      </vt:variant>
      <vt:variant>
        <vt:i4>0</vt:i4>
      </vt:variant>
      <vt:variant>
        <vt:i4>5</vt:i4>
      </vt:variant>
      <vt:variant>
        <vt:lpwstr>https://midlands.leadershipacademy.nhs.uk/event/transforming-conversations-building-a-coaching-culture-cohort-5/</vt:lpwstr>
      </vt:variant>
      <vt:variant>
        <vt:lpwstr/>
      </vt:variant>
      <vt:variant>
        <vt:i4>327762</vt:i4>
      </vt:variant>
      <vt:variant>
        <vt:i4>21</vt:i4>
      </vt:variant>
      <vt:variant>
        <vt:i4>0</vt:i4>
      </vt:variant>
      <vt:variant>
        <vt:i4>5</vt:i4>
      </vt:variant>
      <vt:variant>
        <vt:lpwstr>https://midlands.leadershipacademy.nhs.uk/event/transforming-conversations-building-a-coaching-culture-cohort-4/</vt:lpwstr>
      </vt:variant>
      <vt:variant>
        <vt:lpwstr/>
      </vt:variant>
      <vt:variant>
        <vt:i4>1441794</vt:i4>
      </vt:variant>
      <vt:variant>
        <vt:i4>18</vt:i4>
      </vt:variant>
      <vt:variant>
        <vt:i4>0</vt:i4>
      </vt:variant>
      <vt:variant>
        <vt:i4>5</vt:i4>
      </vt:variant>
      <vt:variant>
        <vt:lpwstr>https://midlands.leadershipacademy.nhs.uk/event/a-conversation-with-julie-neethling-around-menopause/</vt:lpwstr>
      </vt:variant>
      <vt:variant>
        <vt:lpwstr/>
      </vt:variant>
      <vt:variant>
        <vt:i4>7733357</vt:i4>
      </vt:variant>
      <vt:variant>
        <vt:i4>15</vt:i4>
      </vt:variant>
      <vt:variant>
        <vt:i4>0</vt:i4>
      </vt:variant>
      <vt:variant>
        <vt:i4>5</vt:i4>
      </vt:variant>
      <vt:variant>
        <vt:lpwstr>https://midlands.leadershipacademy.nhs.uk/event/leading-strategic-innovation-in-health-and-well-being-cohort-4/</vt:lpwstr>
      </vt:variant>
      <vt:variant>
        <vt:lpwstr/>
      </vt:variant>
      <vt:variant>
        <vt:i4>1638410</vt:i4>
      </vt:variant>
      <vt:variant>
        <vt:i4>12</vt:i4>
      </vt:variant>
      <vt:variant>
        <vt:i4>0</vt:i4>
      </vt:variant>
      <vt:variant>
        <vt:i4>5</vt:i4>
      </vt:variant>
      <vt:variant>
        <vt:lpwstr>https://midlands.leadershipacademy.nhs.uk/event/leading-strategic-innovation-in-health-and-well-being-3/</vt:lpwstr>
      </vt:variant>
      <vt:variant>
        <vt:lpwstr/>
      </vt:variant>
      <vt:variant>
        <vt:i4>1179674</vt:i4>
      </vt:variant>
      <vt:variant>
        <vt:i4>9</vt:i4>
      </vt:variant>
      <vt:variant>
        <vt:i4>0</vt:i4>
      </vt:variant>
      <vt:variant>
        <vt:i4>5</vt:i4>
      </vt:variant>
      <vt:variant>
        <vt:lpwstr>https://midlands.leadershipacademy.nhs.uk/events/category/leadership-development/</vt:lpwstr>
      </vt:variant>
      <vt:variant>
        <vt:lpwstr/>
      </vt:variant>
      <vt:variant>
        <vt:i4>3407991</vt:i4>
      </vt:variant>
      <vt:variant>
        <vt:i4>6</vt:i4>
      </vt:variant>
      <vt:variant>
        <vt:i4>0</vt:i4>
      </vt:variant>
      <vt:variant>
        <vt:i4>5</vt:i4>
      </vt:variant>
      <vt:variant>
        <vt:lpwstr>https://midlands.leadershipacademy.nhs.uk/our-offers/leadership-development/complete-leadership-series-2021-22/</vt:lpwstr>
      </vt:variant>
      <vt:variant>
        <vt:lpwstr/>
      </vt:variant>
      <vt:variant>
        <vt:i4>2097248</vt:i4>
      </vt:variant>
      <vt:variant>
        <vt:i4>3</vt:i4>
      </vt:variant>
      <vt:variant>
        <vt:i4>0</vt:i4>
      </vt:variant>
      <vt:variant>
        <vt:i4>5</vt:i4>
      </vt:variant>
      <vt:variant>
        <vt:lpwstr>https://midlands.leadershipacademy.nhs.uk/</vt:lpwstr>
      </vt:variant>
      <vt:variant>
        <vt:lpwstr/>
      </vt:variant>
      <vt:variant>
        <vt:i4>4915220</vt:i4>
      </vt:variant>
      <vt:variant>
        <vt:i4>0</vt:i4>
      </vt:variant>
      <vt:variant>
        <vt:i4>0</vt:i4>
      </vt:variant>
      <vt:variant>
        <vt:i4>5</vt:i4>
      </vt:variant>
      <vt:variant>
        <vt:lpwstr>https://midlands.leadershipacademy.nhs.uk/events/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459</cp:revision>
  <cp:lastPrinted>2019-04-16T20:40:00Z</cp:lastPrinted>
  <dcterms:created xsi:type="dcterms:W3CDTF">2021-03-30T20:59:00Z</dcterms:created>
  <dcterms:modified xsi:type="dcterms:W3CDTF">2021-12-01T10:27:00Z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